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B037" w14:textId="0946216C" w:rsidR="005B2EB4" w:rsidRDefault="00EB3F45" w:rsidP="0015277B">
      <w:pPr>
        <w:spacing w:line="700" w:lineRule="exact"/>
        <w:jc w:val="center"/>
        <w:rPr>
          <w:rFonts w:ascii="小标宋" w:eastAsia="小标宋"/>
          <w:color w:val="000000" w:themeColor="text1"/>
          <w:sz w:val="44"/>
          <w:szCs w:val="44"/>
        </w:rPr>
      </w:pPr>
      <w:r w:rsidRPr="00EB3F45">
        <w:rPr>
          <w:rFonts w:ascii="小标宋" w:eastAsia="小标宋"/>
          <w:color w:val="000000" w:themeColor="text1"/>
          <w:sz w:val="44"/>
          <w:szCs w:val="44"/>
        </w:rPr>
        <w:t>832-</w:t>
      </w:r>
      <w:r w:rsidRPr="00EB3F45">
        <w:rPr>
          <w:rFonts w:ascii="小标宋" w:eastAsia="小标宋" w:hint="eastAsia"/>
          <w:color w:val="000000" w:themeColor="text1"/>
          <w:sz w:val="44"/>
          <w:szCs w:val="44"/>
        </w:rPr>
        <w:t>《</w:t>
      </w:r>
      <w:r w:rsidRPr="00EB3F45">
        <w:rPr>
          <w:rFonts w:ascii="小标宋" w:eastAsia="小标宋"/>
          <w:color w:val="000000" w:themeColor="text1"/>
          <w:sz w:val="44"/>
          <w:szCs w:val="44"/>
        </w:rPr>
        <w:t>地下水文学</w:t>
      </w:r>
      <w:r w:rsidRPr="00EB3F45">
        <w:rPr>
          <w:rFonts w:ascii="小标宋" w:eastAsia="小标宋" w:hint="eastAsia"/>
          <w:color w:val="000000" w:themeColor="text1"/>
          <w:sz w:val="44"/>
          <w:szCs w:val="44"/>
        </w:rPr>
        <w:t>》</w:t>
      </w:r>
      <w:r w:rsidR="005B2EB4" w:rsidRPr="00EB3F45">
        <w:rPr>
          <w:rFonts w:ascii="小标宋" w:eastAsia="小标宋" w:hint="eastAsia"/>
          <w:color w:val="000000" w:themeColor="text1"/>
          <w:sz w:val="44"/>
          <w:szCs w:val="44"/>
        </w:rPr>
        <w:t>考试大纲</w:t>
      </w:r>
    </w:p>
    <w:p w14:paraId="627CD4EB" w14:textId="77777777" w:rsidR="00FC5EAE" w:rsidRPr="00EB3F45" w:rsidRDefault="00FC5EAE" w:rsidP="0015277B">
      <w:pPr>
        <w:spacing w:line="700" w:lineRule="exact"/>
        <w:jc w:val="center"/>
        <w:rPr>
          <w:rFonts w:ascii="小标宋" w:eastAsia="小标宋"/>
          <w:color w:val="000000" w:themeColor="text1"/>
          <w:sz w:val="44"/>
          <w:szCs w:val="44"/>
        </w:rPr>
      </w:pPr>
    </w:p>
    <w:p w14:paraId="6ED7278E" w14:textId="57402666" w:rsidR="0015277B" w:rsidRPr="005B2EB4" w:rsidRDefault="0015277B" w:rsidP="0015277B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5B2EB4">
        <w:rPr>
          <w:rFonts w:ascii="黑体" w:eastAsia="黑体" w:hAnsi="黑体" w:hint="eastAsia"/>
          <w:sz w:val="32"/>
          <w:szCs w:val="32"/>
        </w:rPr>
        <w:t>一、总体要求</w:t>
      </w:r>
    </w:p>
    <w:p w14:paraId="3D56924A" w14:textId="77777777" w:rsidR="00142DF0" w:rsidRDefault="00370890" w:rsidP="0015277B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2DF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考察目标：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考查</w:t>
      </w:r>
      <w:r w:rsidRPr="00370890">
        <w:rPr>
          <w:rFonts w:ascii="仿宋_GB2312" w:eastAsia="仿宋_GB2312" w:hint="eastAsia"/>
          <w:color w:val="000000" w:themeColor="text1"/>
          <w:sz w:val="32"/>
          <w:szCs w:val="32"/>
        </w:rPr>
        <w:t>学生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是否</w:t>
      </w:r>
      <w:r w:rsidRPr="00370890">
        <w:rPr>
          <w:rFonts w:ascii="仿宋_GB2312" w:eastAsia="仿宋_GB2312" w:hint="eastAsia"/>
          <w:color w:val="000000" w:themeColor="text1"/>
          <w:sz w:val="32"/>
          <w:szCs w:val="32"/>
        </w:rPr>
        <w:t>系统地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掌握了地下水文学</w:t>
      </w:r>
      <w:r w:rsidRPr="00370890">
        <w:rPr>
          <w:rFonts w:ascii="仿宋_GB2312" w:eastAsia="仿宋_GB2312" w:hint="eastAsia"/>
          <w:color w:val="000000" w:themeColor="text1"/>
          <w:sz w:val="32"/>
          <w:szCs w:val="32"/>
        </w:rPr>
        <w:t>的基本知识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，以及</w:t>
      </w:r>
      <w:r w:rsidRPr="00370890">
        <w:rPr>
          <w:rFonts w:ascii="仿宋_GB2312" w:eastAsia="仿宋_GB2312" w:hint="eastAsia"/>
          <w:color w:val="000000" w:themeColor="text1"/>
          <w:sz w:val="32"/>
          <w:szCs w:val="32"/>
        </w:rPr>
        <w:t>地下水的形成、分布、运移的基本理论；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是否具备</w:t>
      </w:r>
      <w:r w:rsidRPr="00370890">
        <w:rPr>
          <w:rFonts w:ascii="仿宋_GB2312" w:eastAsia="仿宋_GB2312" w:hint="eastAsia"/>
          <w:color w:val="000000" w:themeColor="text1"/>
          <w:sz w:val="32"/>
          <w:szCs w:val="32"/>
        </w:rPr>
        <w:t>运用所学知识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对</w:t>
      </w:r>
      <w:r w:rsidRPr="00370890">
        <w:rPr>
          <w:rFonts w:ascii="仿宋_GB2312" w:eastAsia="仿宋_GB2312" w:hint="eastAsia"/>
          <w:color w:val="000000" w:themeColor="text1"/>
          <w:sz w:val="32"/>
          <w:szCs w:val="32"/>
        </w:rPr>
        <w:t>地下水有关问题进行水文地质分析的基本方法和技能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35CACEB8" w14:textId="6CC54A2A" w:rsidR="00370890" w:rsidRDefault="00142DF0" w:rsidP="0015277B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2DF0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试题基本情况：</w:t>
      </w:r>
      <w:r w:rsidR="006B086F" w:rsidRPr="006B086F">
        <w:rPr>
          <w:rFonts w:ascii="仿宋_GB2312" w:eastAsia="仿宋_GB2312" w:hint="eastAsia"/>
          <w:color w:val="000000" w:themeColor="text1"/>
          <w:sz w:val="32"/>
          <w:szCs w:val="32"/>
        </w:rPr>
        <w:t>通过</w:t>
      </w:r>
      <w:r w:rsidR="006B086F">
        <w:rPr>
          <w:rFonts w:ascii="仿宋_GB2312" w:eastAsia="仿宋_GB2312" w:hint="eastAsia"/>
          <w:color w:val="000000" w:themeColor="text1"/>
          <w:sz w:val="32"/>
          <w:szCs w:val="32"/>
        </w:rPr>
        <w:t>不同</w:t>
      </w:r>
      <w:r w:rsidR="006B086F" w:rsidRPr="006B086F">
        <w:rPr>
          <w:rFonts w:ascii="仿宋_GB2312" w:eastAsia="仿宋_GB2312" w:hint="eastAsia"/>
          <w:color w:val="000000" w:themeColor="text1"/>
          <w:sz w:val="32"/>
          <w:szCs w:val="32"/>
        </w:rPr>
        <w:t>试题类型</w:t>
      </w:r>
      <w:r w:rsidR="006B086F">
        <w:rPr>
          <w:rFonts w:ascii="仿宋_GB2312" w:eastAsia="仿宋_GB2312" w:hint="eastAsia"/>
          <w:color w:val="000000" w:themeColor="text1"/>
          <w:sz w:val="32"/>
          <w:szCs w:val="32"/>
        </w:rPr>
        <w:t>，分别</w:t>
      </w:r>
      <w:r w:rsidR="00370890">
        <w:rPr>
          <w:rFonts w:ascii="仿宋_GB2312" w:eastAsia="仿宋_GB2312" w:hint="eastAsia"/>
          <w:color w:val="000000" w:themeColor="text1"/>
          <w:sz w:val="32"/>
          <w:szCs w:val="32"/>
        </w:rPr>
        <w:t>考查学生</w:t>
      </w:r>
      <w:r w:rsidR="006B086F">
        <w:rPr>
          <w:rFonts w:ascii="仿宋_GB2312" w:eastAsia="仿宋_GB2312" w:hint="eastAsia"/>
          <w:color w:val="000000" w:themeColor="text1"/>
          <w:sz w:val="32"/>
          <w:szCs w:val="32"/>
        </w:rPr>
        <w:t>专业</w:t>
      </w:r>
      <w:r w:rsidR="00370890">
        <w:rPr>
          <w:rFonts w:ascii="仿宋_GB2312" w:eastAsia="仿宋_GB2312" w:hint="eastAsia"/>
          <w:color w:val="000000" w:themeColor="text1"/>
          <w:sz w:val="32"/>
          <w:szCs w:val="32"/>
        </w:rPr>
        <w:t>知识</w:t>
      </w:r>
      <w:r w:rsidR="006B086F">
        <w:rPr>
          <w:rFonts w:ascii="仿宋_GB2312" w:eastAsia="仿宋_GB2312" w:hint="eastAsia"/>
          <w:color w:val="000000" w:themeColor="text1"/>
          <w:sz w:val="32"/>
          <w:szCs w:val="32"/>
        </w:rPr>
        <w:t>掌握情况</w:t>
      </w:r>
      <w:r w:rsidR="0037089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6B086F">
        <w:rPr>
          <w:rFonts w:ascii="仿宋_GB2312" w:eastAsia="仿宋_GB2312" w:hint="eastAsia"/>
          <w:color w:val="000000" w:themeColor="text1"/>
          <w:sz w:val="32"/>
          <w:szCs w:val="32"/>
        </w:rPr>
        <w:t>专业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问题分析能力，以及专业技能</w:t>
      </w:r>
      <w:r w:rsidR="006B086F">
        <w:rPr>
          <w:rFonts w:ascii="仿宋_GB2312" w:eastAsia="仿宋_GB2312" w:hint="eastAsia"/>
          <w:color w:val="000000" w:themeColor="text1"/>
          <w:sz w:val="32"/>
          <w:szCs w:val="32"/>
        </w:rPr>
        <w:t>掌握情况</w:t>
      </w:r>
      <w:r w:rsidR="0037089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67BB1807" w14:textId="77777777" w:rsidR="00A43993" w:rsidRDefault="00A43993" w:rsidP="0015277B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7FD1923D" w14:textId="47FFA787" w:rsidR="00DA3107" w:rsidRDefault="00DA3107" w:rsidP="0015277B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0F95BE9B" w:rsidR="00DA3107" w:rsidRDefault="00DA3107" w:rsidP="00DA3107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考试形式为闭卷笔试，考试时间为3小时，总分为150分。</w:t>
      </w:r>
    </w:p>
    <w:p w14:paraId="7EBDEFA9" w14:textId="77777777" w:rsidR="00A43993" w:rsidRPr="00B229F1" w:rsidRDefault="00A43993" w:rsidP="00DA3107">
      <w:pPr>
        <w:spacing w:line="560" w:lineRule="exact"/>
        <w:ind w:firstLine="640"/>
        <w:rPr>
          <w:rFonts w:ascii="仿宋_GB2312" w:eastAsia="仿宋_GB2312"/>
          <w:color w:val="FF0000"/>
          <w:sz w:val="32"/>
          <w:szCs w:val="32"/>
        </w:rPr>
      </w:pPr>
    </w:p>
    <w:p w14:paraId="78336F8F" w14:textId="77777777" w:rsidR="00612021" w:rsidRDefault="000F48A6" w:rsidP="00612021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5277B" w:rsidRPr="005B2EB4">
        <w:rPr>
          <w:rFonts w:ascii="黑体" w:eastAsia="黑体" w:hAnsi="黑体" w:hint="eastAsia"/>
          <w:sz w:val="32"/>
          <w:szCs w:val="32"/>
        </w:rPr>
        <w:t>、考试内容</w:t>
      </w:r>
    </w:p>
    <w:p w14:paraId="54404076" w14:textId="0925F507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（1） 岩石中的空隙与水分</w:t>
      </w:r>
    </w:p>
    <w:p w14:paraId="3FF5E4BB" w14:textId="2D947B9F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（2） 地下水的赋存</w:t>
      </w:r>
    </w:p>
    <w:p w14:paraId="5754A90F" w14:textId="323B24B1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（3） 地下水运动的基本规律</w:t>
      </w:r>
    </w:p>
    <w:p w14:paraId="65E67718" w14:textId="460FDD42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（4） 毛细现象</w:t>
      </w:r>
      <w:r w:rsidR="00EB3F45">
        <w:rPr>
          <w:rFonts w:ascii="仿宋_GB2312" w:eastAsia="仿宋_GB2312" w:hint="eastAsia"/>
          <w:color w:val="000000" w:themeColor="text1"/>
          <w:sz w:val="32"/>
          <w:szCs w:val="32"/>
        </w:rPr>
        <w:t>与</w:t>
      </w: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包气带水的运动</w:t>
      </w:r>
    </w:p>
    <w:p w14:paraId="5573BAF8" w14:textId="645B4C0E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（5） 地下水的化学成分形成作用</w:t>
      </w:r>
    </w:p>
    <w:p w14:paraId="53D8A179" w14:textId="756A720F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 xml:space="preserve">（6） 地下水的补给与排泄 </w:t>
      </w:r>
    </w:p>
    <w:p w14:paraId="38B76F95" w14:textId="36F9C847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（7） 地下水系统</w:t>
      </w:r>
    </w:p>
    <w:p w14:paraId="70406BB0" w14:textId="6D231CB8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（8）</w:t>
      </w:r>
      <w:r w:rsidR="00EB3F45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地下水的动态与均衡</w:t>
      </w:r>
    </w:p>
    <w:p w14:paraId="7270207E" w14:textId="7A68B451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（9）</w:t>
      </w:r>
      <w:r w:rsidR="00EB3F45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孔隙水</w:t>
      </w:r>
    </w:p>
    <w:p w14:paraId="529B6ECB" w14:textId="46EE9A4C" w:rsidR="001D7ED8" w:rsidRPr="001D7ED8" w:rsidRDefault="001D7ED8" w:rsidP="001D7ED8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（1</w:t>
      </w:r>
      <w:r w:rsidRPr="001D7ED8">
        <w:rPr>
          <w:rFonts w:ascii="仿宋_GB2312" w:eastAsia="仿宋_GB2312"/>
          <w:color w:val="000000" w:themeColor="text1"/>
          <w:sz w:val="32"/>
          <w:szCs w:val="32"/>
        </w:rPr>
        <w:t>0</w:t>
      </w: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） 裂隙水</w:t>
      </w:r>
    </w:p>
    <w:p w14:paraId="1059B093" w14:textId="57A01ECE" w:rsidR="00612021" w:rsidRDefault="001D7ED8" w:rsidP="00A43993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（1</w:t>
      </w:r>
      <w:r w:rsidR="00FC5EAE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） 岩溶水</w:t>
      </w:r>
    </w:p>
    <w:p w14:paraId="34CA9AC8" w14:textId="77777777" w:rsidR="00A43993" w:rsidRPr="001D7ED8" w:rsidRDefault="00A43993" w:rsidP="00A43993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1664591F" w14:textId="3A30B918" w:rsidR="005B2EB4" w:rsidRPr="005B2EB4" w:rsidRDefault="00612021" w:rsidP="00612021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B2EB4" w:rsidRPr="005B2EB4">
        <w:rPr>
          <w:rFonts w:ascii="黑体" w:eastAsia="黑体" w:hAnsi="黑体" w:hint="eastAsia"/>
          <w:sz w:val="32"/>
          <w:szCs w:val="32"/>
        </w:rPr>
        <w:t>试题结构</w:t>
      </w:r>
    </w:p>
    <w:p w14:paraId="2C4DE613" w14:textId="3C677FF3" w:rsidR="001D7ED8" w:rsidRPr="001D7ED8" w:rsidRDefault="001D7ED8" w:rsidP="005B2EB4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（1）名词解释</w:t>
      </w:r>
    </w:p>
    <w:p w14:paraId="27FEC4B1" w14:textId="69A45F06" w:rsidR="001D7ED8" w:rsidRPr="001D7ED8" w:rsidRDefault="001D7ED8" w:rsidP="005B2EB4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（2）填空</w:t>
      </w:r>
    </w:p>
    <w:p w14:paraId="3DD65964" w14:textId="6330326F" w:rsidR="00A43993" w:rsidRPr="001D7ED8" w:rsidRDefault="001D7ED8" w:rsidP="00A43993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（3）判断题</w:t>
      </w:r>
    </w:p>
    <w:p w14:paraId="717FC494" w14:textId="6662F25D" w:rsidR="001D7ED8" w:rsidRDefault="001D7ED8" w:rsidP="005B2EB4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（4）</w:t>
      </w:r>
      <w:r w:rsidR="00AF7803">
        <w:rPr>
          <w:rFonts w:ascii="仿宋_GB2312" w:eastAsia="仿宋_GB2312" w:hint="eastAsia"/>
          <w:color w:val="000000" w:themeColor="text1"/>
          <w:sz w:val="32"/>
          <w:szCs w:val="32"/>
        </w:rPr>
        <w:t>专业解析</w:t>
      </w:r>
    </w:p>
    <w:p w14:paraId="1B485008" w14:textId="7664E74C" w:rsidR="00A43993" w:rsidRPr="001D7ED8" w:rsidRDefault="00A43993" w:rsidP="005B2EB4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（5）计算题</w:t>
      </w:r>
    </w:p>
    <w:p w14:paraId="586DA9B9" w14:textId="5CACA842" w:rsidR="001D7ED8" w:rsidRPr="001D7ED8" w:rsidRDefault="001D7ED8" w:rsidP="005B2EB4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A43993">
        <w:rPr>
          <w:rFonts w:ascii="仿宋_GB2312" w:eastAsia="仿宋_GB2312"/>
          <w:color w:val="000000" w:themeColor="text1"/>
          <w:sz w:val="32"/>
          <w:szCs w:val="32"/>
        </w:rPr>
        <w:t>6</w:t>
      </w: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）简答题</w:t>
      </w:r>
    </w:p>
    <w:p w14:paraId="7DF1E2AF" w14:textId="695EEEB4" w:rsidR="001D7ED8" w:rsidRPr="001D7ED8" w:rsidRDefault="001D7ED8" w:rsidP="005B2EB4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A43993">
        <w:rPr>
          <w:rFonts w:ascii="仿宋_GB2312" w:eastAsia="仿宋_GB2312"/>
          <w:color w:val="000000" w:themeColor="text1"/>
          <w:sz w:val="32"/>
          <w:szCs w:val="32"/>
        </w:rPr>
        <w:t>7</w:t>
      </w:r>
      <w:r w:rsidRPr="001D7ED8">
        <w:rPr>
          <w:rFonts w:ascii="仿宋_GB2312" w:eastAsia="仿宋_GB2312" w:hint="eastAsia"/>
          <w:color w:val="000000" w:themeColor="text1"/>
          <w:sz w:val="32"/>
          <w:szCs w:val="32"/>
        </w:rPr>
        <w:t>）论述题</w:t>
      </w:r>
    </w:p>
    <w:p w14:paraId="35A2FA28" w14:textId="77777777" w:rsidR="001D7ED8" w:rsidRDefault="001D7ED8" w:rsidP="005B2EB4">
      <w:pPr>
        <w:spacing w:line="560" w:lineRule="exact"/>
        <w:ind w:firstLine="640"/>
        <w:rPr>
          <w:rFonts w:ascii="仿宋_GB2312" w:eastAsia="仿宋_GB2312"/>
          <w:color w:val="FF0000"/>
          <w:sz w:val="32"/>
          <w:szCs w:val="32"/>
        </w:rPr>
      </w:pPr>
    </w:p>
    <w:p w14:paraId="738C9C43" w14:textId="021515CC" w:rsidR="005B2EB4" w:rsidRDefault="00612021" w:rsidP="005B2EB4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B2EB4" w:rsidRPr="005B2EB4">
        <w:rPr>
          <w:rFonts w:ascii="黑体" w:eastAsia="黑体" w:hAnsi="黑体" w:hint="eastAsia"/>
          <w:sz w:val="32"/>
          <w:szCs w:val="32"/>
        </w:rPr>
        <w:t>、参考书目</w:t>
      </w:r>
    </w:p>
    <w:p w14:paraId="1A29900F" w14:textId="16DC8830" w:rsidR="005B2EB4" w:rsidRPr="001D7ED8" w:rsidRDefault="001D7ED8" w:rsidP="005B2EB4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（1）</w:t>
      </w:r>
      <w:proofErr w:type="gramStart"/>
      <w:r w:rsidR="00DB4AD8" w:rsidRPr="00DB4AD8">
        <w:rPr>
          <w:rFonts w:ascii="仿宋_GB2312" w:eastAsia="仿宋_GB2312" w:hint="eastAsia"/>
          <w:color w:val="000000" w:themeColor="text1"/>
          <w:sz w:val="32"/>
          <w:szCs w:val="32"/>
        </w:rPr>
        <w:t>王大纯等</w:t>
      </w:r>
      <w:proofErr w:type="gramEnd"/>
      <w:r w:rsidR="00DB4AD8" w:rsidRPr="00DB4AD8">
        <w:rPr>
          <w:rFonts w:ascii="仿宋_GB2312" w:eastAsia="仿宋_GB2312"/>
          <w:color w:val="000000" w:themeColor="text1"/>
          <w:sz w:val="32"/>
          <w:szCs w:val="32"/>
        </w:rPr>
        <w:t>. 水文地质学基础[M]. 北京: 地质出版社</w:t>
      </w:r>
    </w:p>
    <w:sectPr w:rsidR="005B2EB4" w:rsidRPr="001D7ED8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9763" w14:textId="77777777" w:rsidR="001C38DD" w:rsidRDefault="001C38DD" w:rsidP="0015277B">
      <w:r>
        <w:separator/>
      </w:r>
    </w:p>
  </w:endnote>
  <w:endnote w:type="continuationSeparator" w:id="0">
    <w:p w14:paraId="3D21BDD1" w14:textId="77777777" w:rsidR="001C38DD" w:rsidRDefault="001C38DD" w:rsidP="0015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5E5" w14:textId="77777777" w:rsidR="001C38DD" w:rsidRDefault="001C38DD" w:rsidP="0015277B">
      <w:r>
        <w:separator/>
      </w:r>
    </w:p>
  </w:footnote>
  <w:footnote w:type="continuationSeparator" w:id="0">
    <w:p w14:paraId="1C7ECC68" w14:textId="77777777" w:rsidR="001C38DD" w:rsidRDefault="001C38DD" w:rsidP="0015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E49DB"/>
    <w:rsid w:val="000F48A6"/>
    <w:rsid w:val="00142DF0"/>
    <w:rsid w:val="0015277B"/>
    <w:rsid w:val="00191D4D"/>
    <w:rsid w:val="001C38DD"/>
    <w:rsid w:val="001D7ED8"/>
    <w:rsid w:val="003324C5"/>
    <w:rsid w:val="00370890"/>
    <w:rsid w:val="003A3946"/>
    <w:rsid w:val="003D4BFA"/>
    <w:rsid w:val="004538BA"/>
    <w:rsid w:val="00456283"/>
    <w:rsid w:val="004F3F0C"/>
    <w:rsid w:val="00555F15"/>
    <w:rsid w:val="0056682A"/>
    <w:rsid w:val="005B2EB4"/>
    <w:rsid w:val="00612021"/>
    <w:rsid w:val="00620E8E"/>
    <w:rsid w:val="006B086F"/>
    <w:rsid w:val="007D0C6D"/>
    <w:rsid w:val="009918D3"/>
    <w:rsid w:val="009B20E5"/>
    <w:rsid w:val="00A43993"/>
    <w:rsid w:val="00AA5FA9"/>
    <w:rsid w:val="00AF7803"/>
    <w:rsid w:val="00B229F1"/>
    <w:rsid w:val="00B56785"/>
    <w:rsid w:val="00BC01E9"/>
    <w:rsid w:val="00C43B4F"/>
    <w:rsid w:val="00C51194"/>
    <w:rsid w:val="00CD79F3"/>
    <w:rsid w:val="00DA3107"/>
    <w:rsid w:val="00DB4AD8"/>
    <w:rsid w:val="00EB3F45"/>
    <w:rsid w:val="00F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504883526@qq.com</cp:lastModifiedBy>
  <cp:revision>2</cp:revision>
  <dcterms:created xsi:type="dcterms:W3CDTF">2025-06-19T14:14:00Z</dcterms:created>
  <dcterms:modified xsi:type="dcterms:W3CDTF">2025-06-19T14:14:00Z</dcterms:modified>
</cp:coreProperties>
</file>