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9B037" w14:textId="7C367389" w:rsidR="005B2EB4" w:rsidRPr="006373DB" w:rsidRDefault="007210C4" w:rsidP="0015277B">
      <w:pPr>
        <w:spacing w:line="700" w:lineRule="exact"/>
        <w:jc w:val="center"/>
        <w:rPr>
          <w:rFonts w:ascii="小标宋" w:eastAsia="小标宋" w:hint="eastAsia"/>
          <w:sz w:val="44"/>
          <w:szCs w:val="44"/>
        </w:rPr>
      </w:pPr>
      <w:r w:rsidRPr="006373DB">
        <w:rPr>
          <w:rFonts w:ascii="小标宋" w:eastAsia="小标宋" w:hint="eastAsia"/>
          <w:sz w:val="44"/>
          <w:szCs w:val="44"/>
        </w:rPr>
        <w:t>354</w:t>
      </w:r>
      <w:r w:rsidR="005B2EB4" w:rsidRPr="006373DB">
        <w:rPr>
          <w:rFonts w:ascii="小标宋" w:eastAsia="小标宋" w:hint="eastAsia"/>
          <w:sz w:val="44"/>
          <w:szCs w:val="44"/>
        </w:rPr>
        <w:t>-</w:t>
      </w:r>
      <w:r w:rsidRPr="006373DB">
        <w:rPr>
          <w:rFonts w:ascii="小标宋" w:eastAsia="小标宋" w:hint="eastAsia"/>
          <w:sz w:val="44"/>
          <w:szCs w:val="44"/>
        </w:rPr>
        <w:t>汉语基础</w:t>
      </w:r>
      <w:r w:rsidR="005B2EB4" w:rsidRPr="006373DB">
        <w:rPr>
          <w:rFonts w:ascii="小标宋" w:eastAsia="小标宋" w:hint="eastAsia"/>
          <w:sz w:val="44"/>
          <w:szCs w:val="44"/>
        </w:rPr>
        <w:t>考试大纲</w:t>
      </w:r>
    </w:p>
    <w:p w14:paraId="5DCCE5C7" w14:textId="77777777" w:rsidR="00BC01E9" w:rsidRPr="00BC01E9" w:rsidRDefault="00BC01E9" w:rsidP="00204549">
      <w:pPr>
        <w:spacing w:line="560" w:lineRule="exact"/>
        <w:jc w:val="left"/>
        <w:rPr>
          <w:rFonts w:ascii="仿宋_GB2312" w:eastAsia="仿宋_GB2312"/>
          <w:sz w:val="32"/>
          <w:szCs w:val="32"/>
        </w:rPr>
      </w:pPr>
    </w:p>
    <w:p w14:paraId="6ED7278E" w14:textId="57402666" w:rsidR="0015277B" w:rsidRPr="005B2EB4" w:rsidRDefault="0015277B" w:rsidP="0015277B">
      <w:pPr>
        <w:spacing w:line="560" w:lineRule="exact"/>
        <w:ind w:firstLine="640"/>
        <w:rPr>
          <w:rFonts w:ascii="黑体" w:eastAsia="黑体" w:hAnsi="黑体"/>
          <w:sz w:val="32"/>
          <w:szCs w:val="32"/>
        </w:rPr>
      </w:pPr>
      <w:r w:rsidRPr="005B2EB4">
        <w:rPr>
          <w:rFonts w:ascii="黑体" w:eastAsia="黑体" w:hAnsi="黑体" w:hint="eastAsia"/>
          <w:sz w:val="32"/>
          <w:szCs w:val="32"/>
        </w:rPr>
        <w:t>一、总体要求</w:t>
      </w:r>
    </w:p>
    <w:p w14:paraId="00D72BED" w14:textId="08B319D1" w:rsidR="005B2EB4" w:rsidRPr="006373DB" w:rsidRDefault="00B60D7C" w:rsidP="0015277B">
      <w:pPr>
        <w:spacing w:line="560" w:lineRule="exact"/>
        <w:ind w:firstLine="640"/>
        <w:rPr>
          <w:rFonts w:ascii="仿宋_GB2312" w:eastAsia="仿宋_GB2312"/>
          <w:sz w:val="32"/>
          <w:szCs w:val="32"/>
        </w:rPr>
      </w:pPr>
      <w:r w:rsidRPr="006373DB">
        <w:rPr>
          <w:rFonts w:ascii="仿宋_GB2312" w:eastAsia="仿宋_GB2312" w:hint="eastAsia"/>
          <w:sz w:val="32"/>
          <w:szCs w:val="32"/>
        </w:rPr>
        <w:t>汉语基础考试是</w:t>
      </w:r>
      <w:r w:rsidR="00204549" w:rsidRPr="006373DB">
        <w:rPr>
          <w:rFonts w:ascii="仿宋_GB2312" w:eastAsia="仿宋_GB2312" w:hint="eastAsia"/>
          <w:sz w:val="32"/>
          <w:szCs w:val="32"/>
        </w:rPr>
        <w:t>国际中文</w:t>
      </w:r>
      <w:r w:rsidRPr="006373DB">
        <w:rPr>
          <w:rFonts w:ascii="仿宋_GB2312" w:eastAsia="仿宋_GB2312" w:hint="eastAsia"/>
          <w:sz w:val="32"/>
          <w:szCs w:val="32"/>
        </w:rPr>
        <w:t>教育硕士生入学考试科目之一，由教育部授权的各</w:t>
      </w:r>
      <w:r w:rsidR="00064551" w:rsidRPr="006373DB">
        <w:rPr>
          <w:rFonts w:ascii="仿宋_GB2312" w:eastAsia="仿宋_GB2312" w:hint="eastAsia"/>
          <w:sz w:val="32"/>
          <w:szCs w:val="32"/>
        </w:rPr>
        <w:t>国际中文教育</w:t>
      </w:r>
      <w:r w:rsidRPr="006373DB">
        <w:rPr>
          <w:rFonts w:ascii="仿宋_GB2312" w:eastAsia="仿宋_GB2312" w:hint="eastAsia"/>
          <w:sz w:val="32"/>
          <w:szCs w:val="32"/>
        </w:rPr>
        <w:t>硕士生招生院校自行命题的选拔性考试。</w:t>
      </w:r>
      <w:proofErr w:type="gramStart"/>
      <w:r w:rsidRPr="006373DB">
        <w:rPr>
          <w:rFonts w:ascii="仿宋_GB2312" w:eastAsia="仿宋_GB2312" w:hint="eastAsia"/>
          <w:sz w:val="32"/>
          <w:szCs w:val="32"/>
        </w:rPr>
        <w:t>本考试</w:t>
      </w:r>
      <w:proofErr w:type="gramEnd"/>
      <w:r w:rsidRPr="006373DB">
        <w:rPr>
          <w:rFonts w:ascii="仿宋_GB2312" w:eastAsia="仿宋_GB2312" w:hint="eastAsia"/>
          <w:sz w:val="32"/>
          <w:szCs w:val="32"/>
        </w:rPr>
        <w:t>大纲力求反映</w:t>
      </w:r>
      <w:r w:rsidR="00C50C29" w:rsidRPr="006373DB">
        <w:rPr>
          <w:rFonts w:ascii="仿宋_GB2312" w:eastAsia="仿宋_GB2312" w:hint="eastAsia"/>
          <w:sz w:val="32"/>
          <w:szCs w:val="32"/>
        </w:rPr>
        <w:t>国际中文</w:t>
      </w:r>
      <w:r w:rsidRPr="006373DB">
        <w:rPr>
          <w:rFonts w:ascii="仿宋_GB2312" w:eastAsia="仿宋_GB2312" w:hint="eastAsia"/>
          <w:sz w:val="32"/>
          <w:szCs w:val="32"/>
        </w:rPr>
        <w:t>教育硕士专业学位的特点，科学、公平、准确、规范地测评考生的相关知识基础、基本素质和综合能力。汉语基础考试的目的是测试考生的汉语语言学相关基础知识和汉语语言分析及运用能力。</w:t>
      </w:r>
    </w:p>
    <w:p w14:paraId="03EDBF91" w14:textId="46341AF3" w:rsidR="00DA3107" w:rsidRPr="00B60D7C" w:rsidRDefault="00DA3107" w:rsidP="00B60D7C">
      <w:pPr>
        <w:spacing w:line="560" w:lineRule="exact"/>
        <w:ind w:firstLine="640"/>
        <w:rPr>
          <w:rFonts w:ascii="黑体" w:eastAsia="黑体" w:hAnsi="黑体"/>
          <w:sz w:val="32"/>
          <w:szCs w:val="32"/>
        </w:rPr>
      </w:pPr>
      <w:r>
        <w:rPr>
          <w:rFonts w:ascii="黑体" w:eastAsia="黑体" w:hAnsi="黑体" w:hint="eastAsia"/>
          <w:sz w:val="32"/>
          <w:szCs w:val="32"/>
        </w:rPr>
        <w:t>二、基本信息</w:t>
      </w:r>
    </w:p>
    <w:p w14:paraId="0DA189C0" w14:textId="44791F31" w:rsidR="00DA3107" w:rsidRPr="006373DB" w:rsidRDefault="00DA3107" w:rsidP="00DA3107">
      <w:pPr>
        <w:spacing w:line="560" w:lineRule="exact"/>
        <w:ind w:firstLine="640"/>
        <w:rPr>
          <w:rFonts w:ascii="仿宋_GB2312" w:eastAsia="仿宋_GB2312"/>
          <w:sz w:val="32"/>
          <w:szCs w:val="32"/>
        </w:rPr>
      </w:pPr>
      <w:r w:rsidRPr="006373DB">
        <w:rPr>
          <w:rFonts w:ascii="仿宋_GB2312" w:eastAsia="仿宋_GB2312" w:hint="eastAsia"/>
          <w:sz w:val="32"/>
          <w:szCs w:val="32"/>
        </w:rPr>
        <w:t>考试形式为闭卷笔试，考试时间为3小时，总分为150分。</w:t>
      </w:r>
    </w:p>
    <w:p w14:paraId="78336F8F" w14:textId="77777777" w:rsidR="00612021" w:rsidRDefault="000F48A6" w:rsidP="00612021">
      <w:pPr>
        <w:spacing w:line="560" w:lineRule="exact"/>
        <w:ind w:firstLine="640"/>
        <w:rPr>
          <w:rFonts w:ascii="黑体" w:eastAsia="黑体" w:hAnsi="黑体"/>
          <w:sz w:val="32"/>
          <w:szCs w:val="32"/>
        </w:rPr>
      </w:pPr>
      <w:r>
        <w:rPr>
          <w:rFonts w:ascii="黑体" w:eastAsia="黑体" w:hAnsi="黑体" w:hint="eastAsia"/>
          <w:sz w:val="32"/>
          <w:szCs w:val="32"/>
        </w:rPr>
        <w:t>三</w:t>
      </w:r>
      <w:r w:rsidR="0015277B" w:rsidRPr="005B2EB4">
        <w:rPr>
          <w:rFonts w:ascii="黑体" w:eastAsia="黑体" w:hAnsi="黑体" w:hint="eastAsia"/>
          <w:sz w:val="32"/>
          <w:szCs w:val="32"/>
        </w:rPr>
        <w:t>、考试内容</w:t>
      </w:r>
    </w:p>
    <w:p w14:paraId="758A0875" w14:textId="32A15739" w:rsidR="0078418F" w:rsidRPr="006373DB" w:rsidRDefault="0078418F" w:rsidP="0078418F">
      <w:pPr>
        <w:spacing w:line="560" w:lineRule="exact"/>
        <w:ind w:firstLine="640"/>
        <w:rPr>
          <w:rFonts w:ascii="仿宋_GB2312" w:eastAsia="仿宋_GB2312"/>
          <w:sz w:val="32"/>
          <w:szCs w:val="32"/>
        </w:rPr>
      </w:pPr>
      <w:r w:rsidRPr="006373DB">
        <w:rPr>
          <w:rFonts w:ascii="仿宋_GB2312" w:eastAsia="仿宋_GB2312" w:hint="eastAsia"/>
          <w:sz w:val="32"/>
          <w:szCs w:val="32"/>
        </w:rPr>
        <w:t>（一）汉语语言学基础知识：1.语言学基础；2.汉语概况；3.现代汉语语音；4.现代汉语词汇；5.现代汉语语法；6.汉字；7.古代汉语</w:t>
      </w:r>
      <w:r w:rsidR="00A0302F" w:rsidRPr="006373DB">
        <w:rPr>
          <w:rFonts w:ascii="仿宋_GB2312" w:eastAsia="仿宋_GB2312" w:hint="eastAsia"/>
          <w:sz w:val="32"/>
          <w:szCs w:val="32"/>
        </w:rPr>
        <w:t>；</w:t>
      </w:r>
    </w:p>
    <w:p w14:paraId="4B737893" w14:textId="77777777" w:rsidR="0078418F" w:rsidRPr="006373DB" w:rsidRDefault="0078418F" w:rsidP="0078418F">
      <w:pPr>
        <w:spacing w:line="560" w:lineRule="exact"/>
        <w:ind w:firstLine="640"/>
        <w:rPr>
          <w:rFonts w:ascii="仿宋_GB2312" w:eastAsia="仿宋_GB2312"/>
          <w:sz w:val="32"/>
          <w:szCs w:val="32"/>
        </w:rPr>
      </w:pPr>
      <w:r w:rsidRPr="006373DB">
        <w:rPr>
          <w:rFonts w:ascii="仿宋_GB2312" w:eastAsia="仿宋_GB2312" w:hint="eastAsia"/>
          <w:sz w:val="32"/>
          <w:szCs w:val="32"/>
        </w:rPr>
        <w:t>（二）汉语应用能力：1. 辨音和标音能力；2. 字形、字义辨别能力及汉字书写规范；3. 词汇、语法规范；4. 文言文阅读理解；</w:t>
      </w:r>
    </w:p>
    <w:p w14:paraId="27E573D9" w14:textId="77777777" w:rsidR="0078418F" w:rsidRPr="006373DB" w:rsidRDefault="0078418F" w:rsidP="0078418F">
      <w:pPr>
        <w:spacing w:line="560" w:lineRule="exact"/>
        <w:ind w:firstLine="640"/>
        <w:rPr>
          <w:rFonts w:ascii="仿宋_GB2312" w:eastAsia="仿宋_GB2312"/>
          <w:sz w:val="32"/>
          <w:szCs w:val="32"/>
        </w:rPr>
      </w:pPr>
      <w:r w:rsidRPr="006373DB">
        <w:rPr>
          <w:rFonts w:ascii="仿宋_GB2312" w:eastAsia="仿宋_GB2312" w:hint="eastAsia"/>
          <w:sz w:val="32"/>
          <w:szCs w:val="32"/>
        </w:rPr>
        <w:t>（三）汉语语言分析：</w:t>
      </w:r>
    </w:p>
    <w:p w14:paraId="1059B093" w14:textId="657691BA" w:rsidR="00612021" w:rsidRPr="006373DB" w:rsidRDefault="0078418F" w:rsidP="0078418F">
      <w:pPr>
        <w:spacing w:line="560" w:lineRule="exact"/>
        <w:ind w:firstLine="640"/>
        <w:rPr>
          <w:rFonts w:ascii="仿宋_GB2312" w:eastAsia="仿宋_GB2312"/>
          <w:sz w:val="32"/>
          <w:szCs w:val="32"/>
        </w:rPr>
      </w:pPr>
      <w:r w:rsidRPr="006373DB">
        <w:rPr>
          <w:rFonts w:ascii="仿宋_GB2312" w:eastAsia="仿宋_GB2312" w:hint="eastAsia"/>
          <w:sz w:val="32"/>
          <w:szCs w:val="32"/>
        </w:rPr>
        <w:t>1.语音分析；2.词义分析；3.语法分析</w:t>
      </w:r>
      <w:r w:rsidR="00A0302F" w:rsidRPr="006373DB">
        <w:rPr>
          <w:rFonts w:ascii="仿宋_GB2312" w:eastAsia="仿宋_GB2312" w:hint="eastAsia"/>
          <w:sz w:val="32"/>
          <w:szCs w:val="32"/>
        </w:rPr>
        <w:t>。</w:t>
      </w:r>
    </w:p>
    <w:p w14:paraId="1664591F" w14:textId="3A30B918" w:rsidR="005B2EB4" w:rsidRPr="005B2EB4" w:rsidRDefault="00612021" w:rsidP="00612021">
      <w:pPr>
        <w:spacing w:line="560" w:lineRule="exact"/>
        <w:ind w:firstLine="640"/>
        <w:rPr>
          <w:rFonts w:ascii="黑体" w:eastAsia="黑体" w:hAnsi="黑体"/>
          <w:sz w:val="32"/>
          <w:szCs w:val="32"/>
        </w:rPr>
      </w:pPr>
      <w:r>
        <w:rPr>
          <w:rFonts w:ascii="黑体" w:eastAsia="黑体" w:hAnsi="黑体" w:hint="eastAsia"/>
          <w:sz w:val="32"/>
          <w:szCs w:val="32"/>
        </w:rPr>
        <w:t>四、</w:t>
      </w:r>
      <w:r w:rsidR="005B2EB4" w:rsidRPr="005B2EB4">
        <w:rPr>
          <w:rFonts w:ascii="黑体" w:eastAsia="黑体" w:hAnsi="黑体" w:hint="eastAsia"/>
          <w:sz w:val="32"/>
          <w:szCs w:val="32"/>
        </w:rPr>
        <w:t>试题结构</w:t>
      </w:r>
    </w:p>
    <w:p w14:paraId="071651E3" w14:textId="1EFA3989" w:rsidR="00536130" w:rsidRPr="006373DB" w:rsidRDefault="00536130" w:rsidP="00536130">
      <w:pPr>
        <w:spacing w:line="560" w:lineRule="exact"/>
        <w:ind w:firstLine="640"/>
        <w:rPr>
          <w:rFonts w:ascii="仿宋_GB2312" w:eastAsia="仿宋_GB2312"/>
          <w:sz w:val="32"/>
          <w:szCs w:val="32"/>
        </w:rPr>
      </w:pPr>
      <w:r w:rsidRPr="006373DB">
        <w:rPr>
          <w:rFonts w:ascii="仿宋_GB2312" w:eastAsia="仿宋_GB2312" w:hint="eastAsia"/>
          <w:sz w:val="32"/>
          <w:szCs w:val="32"/>
        </w:rPr>
        <w:t>1.汉语语言学基础知识：包含填空题、判断题、选择题</w:t>
      </w:r>
      <w:r w:rsidR="00B3320B" w:rsidRPr="006373DB">
        <w:rPr>
          <w:rFonts w:ascii="仿宋_GB2312" w:eastAsia="仿宋_GB2312" w:hint="eastAsia"/>
          <w:sz w:val="32"/>
          <w:szCs w:val="32"/>
        </w:rPr>
        <w:t>、名</w:t>
      </w:r>
      <w:r w:rsidR="00B3320B" w:rsidRPr="006373DB">
        <w:rPr>
          <w:rFonts w:ascii="仿宋_GB2312" w:eastAsia="仿宋_GB2312" w:hint="eastAsia"/>
          <w:sz w:val="32"/>
          <w:szCs w:val="32"/>
        </w:rPr>
        <w:lastRenderedPageBreak/>
        <w:t>词解释等</w:t>
      </w:r>
      <w:r w:rsidRPr="006373DB">
        <w:rPr>
          <w:rFonts w:ascii="仿宋_GB2312" w:eastAsia="仿宋_GB2312" w:hint="eastAsia"/>
          <w:sz w:val="32"/>
          <w:szCs w:val="32"/>
        </w:rPr>
        <w:t>。</w:t>
      </w:r>
    </w:p>
    <w:p w14:paraId="7E503100" w14:textId="77777777" w:rsidR="00536130" w:rsidRPr="006373DB" w:rsidRDefault="00536130" w:rsidP="00536130">
      <w:pPr>
        <w:spacing w:line="560" w:lineRule="exact"/>
        <w:ind w:firstLine="640"/>
        <w:rPr>
          <w:rFonts w:ascii="仿宋_GB2312" w:eastAsia="仿宋_GB2312"/>
          <w:sz w:val="32"/>
          <w:szCs w:val="32"/>
        </w:rPr>
      </w:pPr>
      <w:r w:rsidRPr="006373DB">
        <w:rPr>
          <w:rFonts w:ascii="仿宋_GB2312" w:eastAsia="仿宋_GB2312" w:hint="eastAsia"/>
          <w:sz w:val="32"/>
          <w:szCs w:val="32"/>
        </w:rPr>
        <w:t>2.汉语应用能力：包含以下类型：</w:t>
      </w:r>
    </w:p>
    <w:p w14:paraId="6574CE66" w14:textId="7E615111" w:rsidR="00536130" w:rsidRPr="006373DB" w:rsidRDefault="00536130" w:rsidP="00536130">
      <w:pPr>
        <w:spacing w:line="560" w:lineRule="exact"/>
        <w:ind w:firstLine="640"/>
        <w:rPr>
          <w:rFonts w:ascii="仿宋_GB2312" w:eastAsia="仿宋_GB2312"/>
          <w:sz w:val="32"/>
          <w:szCs w:val="32"/>
        </w:rPr>
      </w:pPr>
      <w:r w:rsidRPr="006373DB">
        <w:rPr>
          <w:rFonts w:ascii="仿宋_GB2312" w:eastAsia="仿宋_GB2312" w:hint="eastAsia"/>
          <w:sz w:val="32"/>
          <w:szCs w:val="32"/>
        </w:rPr>
        <w:t>语音能力题（标注拼音题、选择题、判断题</w:t>
      </w:r>
      <w:r w:rsidR="00B3320B" w:rsidRPr="006373DB">
        <w:rPr>
          <w:rFonts w:ascii="仿宋_GB2312" w:eastAsia="仿宋_GB2312" w:hint="eastAsia"/>
          <w:sz w:val="32"/>
          <w:szCs w:val="32"/>
        </w:rPr>
        <w:t>、问答题</w:t>
      </w:r>
      <w:r w:rsidRPr="006373DB">
        <w:rPr>
          <w:rFonts w:ascii="仿宋_GB2312" w:eastAsia="仿宋_GB2312" w:hint="eastAsia"/>
          <w:sz w:val="32"/>
          <w:szCs w:val="32"/>
        </w:rPr>
        <w:t>等）</w:t>
      </w:r>
    </w:p>
    <w:p w14:paraId="4D1F1391" w14:textId="45BDFF8F" w:rsidR="00536130" w:rsidRPr="006373DB" w:rsidRDefault="00536130" w:rsidP="00536130">
      <w:pPr>
        <w:spacing w:line="560" w:lineRule="exact"/>
        <w:ind w:firstLine="640"/>
        <w:rPr>
          <w:rFonts w:ascii="仿宋_GB2312" w:eastAsia="仿宋_GB2312"/>
          <w:sz w:val="32"/>
          <w:szCs w:val="32"/>
        </w:rPr>
      </w:pPr>
      <w:r w:rsidRPr="006373DB">
        <w:rPr>
          <w:rFonts w:ascii="仿宋_GB2312" w:eastAsia="仿宋_GB2312" w:hint="eastAsia"/>
          <w:sz w:val="32"/>
          <w:szCs w:val="32"/>
        </w:rPr>
        <w:t>汉字能力题（改正错别字、汉字书写、选择题、判断题</w:t>
      </w:r>
      <w:r w:rsidR="00B3320B" w:rsidRPr="006373DB">
        <w:rPr>
          <w:rFonts w:ascii="仿宋_GB2312" w:eastAsia="仿宋_GB2312" w:hint="eastAsia"/>
          <w:sz w:val="32"/>
          <w:szCs w:val="32"/>
        </w:rPr>
        <w:t>、问答题</w:t>
      </w:r>
      <w:r w:rsidRPr="006373DB">
        <w:rPr>
          <w:rFonts w:ascii="仿宋_GB2312" w:eastAsia="仿宋_GB2312" w:hint="eastAsia"/>
          <w:sz w:val="32"/>
          <w:szCs w:val="32"/>
        </w:rPr>
        <w:t>等）</w:t>
      </w:r>
    </w:p>
    <w:p w14:paraId="3C3E8CD3" w14:textId="1D86D9DD" w:rsidR="00536130" w:rsidRPr="006373DB" w:rsidRDefault="00536130" w:rsidP="00536130">
      <w:pPr>
        <w:spacing w:line="560" w:lineRule="exact"/>
        <w:ind w:firstLine="640"/>
        <w:rPr>
          <w:rFonts w:ascii="仿宋_GB2312" w:eastAsia="仿宋_GB2312"/>
          <w:sz w:val="32"/>
          <w:szCs w:val="32"/>
        </w:rPr>
      </w:pPr>
      <w:r w:rsidRPr="006373DB">
        <w:rPr>
          <w:rFonts w:ascii="仿宋_GB2312" w:eastAsia="仿宋_GB2312" w:hint="eastAsia"/>
          <w:sz w:val="32"/>
          <w:szCs w:val="32"/>
        </w:rPr>
        <w:t>语法词汇规范（选择题、判断题</w:t>
      </w:r>
      <w:r w:rsidR="00B3320B" w:rsidRPr="006373DB">
        <w:rPr>
          <w:rFonts w:ascii="仿宋_GB2312" w:eastAsia="仿宋_GB2312" w:hint="eastAsia"/>
          <w:sz w:val="32"/>
          <w:szCs w:val="32"/>
        </w:rPr>
        <w:t>、问答题</w:t>
      </w:r>
      <w:r w:rsidRPr="006373DB">
        <w:rPr>
          <w:rFonts w:ascii="仿宋_GB2312" w:eastAsia="仿宋_GB2312" w:hint="eastAsia"/>
          <w:sz w:val="32"/>
          <w:szCs w:val="32"/>
        </w:rPr>
        <w:t>等）</w:t>
      </w:r>
    </w:p>
    <w:p w14:paraId="46AD4AC0" w14:textId="77777777" w:rsidR="00536130" w:rsidRPr="006373DB" w:rsidRDefault="00536130" w:rsidP="00536130">
      <w:pPr>
        <w:spacing w:line="560" w:lineRule="exact"/>
        <w:ind w:firstLine="640"/>
        <w:rPr>
          <w:rFonts w:ascii="仿宋_GB2312" w:eastAsia="仿宋_GB2312"/>
          <w:sz w:val="32"/>
          <w:szCs w:val="32"/>
        </w:rPr>
      </w:pPr>
      <w:r w:rsidRPr="006373DB">
        <w:rPr>
          <w:rFonts w:ascii="仿宋_GB2312" w:eastAsia="仿宋_GB2312" w:hint="eastAsia"/>
          <w:sz w:val="32"/>
          <w:szCs w:val="32"/>
        </w:rPr>
        <w:t>文言文阅读题（加标点、填空题、选择题等）</w:t>
      </w:r>
    </w:p>
    <w:p w14:paraId="01198843" w14:textId="77777777" w:rsidR="00536130" w:rsidRPr="006373DB" w:rsidRDefault="00536130" w:rsidP="00536130">
      <w:pPr>
        <w:spacing w:line="560" w:lineRule="exact"/>
        <w:ind w:firstLine="640"/>
        <w:rPr>
          <w:rFonts w:ascii="仿宋_GB2312" w:eastAsia="仿宋_GB2312"/>
          <w:sz w:val="32"/>
          <w:szCs w:val="32"/>
        </w:rPr>
      </w:pPr>
      <w:r w:rsidRPr="006373DB">
        <w:rPr>
          <w:rFonts w:ascii="仿宋_GB2312" w:eastAsia="仿宋_GB2312" w:hint="eastAsia"/>
          <w:sz w:val="32"/>
          <w:szCs w:val="32"/>
        </w:rPr>
        <w:t>3.汉语语言分析：包含以下类型：</w:t>
      </w:r>
    </w:p>
    <w:p w14:paraId="4B8D2404" w14:textId="77777777" w:rsidR="00536130" w:rsidRPr="006373DB" w:rsidRDefault="00536130" w:rsidP="00536130">
      <w:pPr>
        <w:spacing w:line="560" w:lineRule="exact"/>
        <w:ind w:firstLine="640"/>
        <w:rPr>
          <w:rFonts w:ascii="仿宋_GB2312" w:eastAsia="仿宋_GB2312"/>
          <w:sz w:val="32"/>
          <w:szCs w:val="32"/>
        </w:rPr>
      </w:pPr>
      <w:r w:rsidRPr="006373DB">
        <w:rPr>
          <w:rFonts w:ascii="仿宋_GB2312" w:eastAsia="仿宋_GB2312" w:hint="eastAsia"/>
          <w:sz w:val="32"/>
          <w:szCs w:val="32"/>
        </w:rPr>
        <w:t>语音分析题（填空题、选择题、判断题等）</w:t>
      </w:r>
    </w:p>
    <w:p w14:paraId="00AB97B5" w14:textId="77777777" w:rsidR="00536130" w:rsidRPr="006373DB" w:rsidRDefault="00536130" w:rsidP="00536130">
      <w:pPr>
        <w:spacing w:line="560" w:lineRule="exact"/>
        <w:ind w:firstLine="640"/>
        <w:rPr>
          <w:rFonts w:ascii="仿宋_GB2312" w:eastAsia="仿宋_GB2312"/>
          <w:sz w:val="32"/>
          <w:szCs w:val="32"/>
        </w:rPr>
      </w:pPr>
      <w:r w:rsidRPr="006373DB">
        <w:rPr>
          <w:rFonts w:ascii="仿宋_GB2312" w:eastAsia="仿宋_GB2312" w:hint="eastAsia"/>
          <w:sz w:val="32"/>
          <w:szCs w:val="32"/>
        </w:rPr>
        <w:t>词语辨析题</w:t>
      </w:r>
    </w:p>
    <w:p w14:paraId="51E7A90F" w14:textId="77777777" w:rsidR="00536130" w:rsidRPr="006373DB" w:rsidRDefault="00536130" w:rsidP="00536130">
      <w:pPr>
        <w:spacing w:line="560" w:lineRule="exact"/>
        <w:ind w:firstLine="640"/>
        <w:rPr>
          <w:rFonts w:ascii="仿宋_GB2312" w:eastAsia="仿宋_GB2312"/>
          <w:sz w:val="32"/>
          <w:szCs w:val="32"/>
        </w:rPr>
      </w:pPr>
      <w:r w:rsidRPr="006373DB">
        <w:rPr>
          <w:rFonts w:ascii="仿宋_GB2312" w:eastAsia="仿宋_GB2312" w:hint="eastAsia"/>
          <w:sz w:val="32"/>
          <w:szCs w:val="32"/>
        </w:rPr>
        <w:t>语法分析题（辨别词性、句子分析）</w:t>
      </w:r>
    </w:p>
    <w:p w14:paraId="3F4D8808" w14:textId="77777777" w:rsidR="00536130" w:rsidRPr="006373DB" w:rsidRDefault="00536130" w:rsidP="00536130">
      <w:pPr>
        <w:spacing w:line="560" w:lineRule="exact"/>
        <w:ind w:firstLine="640"/>
        <w:rPr>
          <w:rFonts w:ascii="仿宋_GB2312" w:eastAsia="仿宋_GB2312"/>
          <w:sz w:val="32"/>
          <w:szCs w:val="32"/>
        </w:rPr>
      </w:pPr>
      <w:r w:rsidRPr="006373DB">
        <w:rPr>
          <w:rFonts w:ascii="仿宋_GB2312" w:eastAsia="仿宋_GB2312" w:hint="eastAsia"/>
          <w:sz w:val="32"/>
          <w:szCs w:val="32"/>
        </w:rPr>
        <w:t>病句修改题</w:t>
      </w:r>
    </w:p>
    <w:p w14:paraId="738C9C43" w14:textId="6C98E8F9" w:rsidR="005B2EB4" w:rsidRDefault="00612021" w:rsidP="00536130">
      <w:pPr>
        <w:spacing w:line="560" w:lineRule="exact"/>
        <w:ind w:firstLine="640"/>
        <w:rPr>
          <w:rFonts w:ascii="黑体" w:eastAsia="黑体" w:hAnsi="黑体"/>
          <w:sz w:val="32"/>
          <w:szCs w:val="32"/>
        </w:rPr>
      </w:pPr>
      <w:r>
        <w:rPr>
          <w:rFonts w:ascii="黑体" w:eastAsia="黑体" w:hAnsi="黑体" w:hint="eastAsia"/>
          <w:sz w:val="32"/>
          <w:szCs w:val="32"/>
        </w:rPr>
        <w:t>五</w:t>
      </w:r>
      <w:r w:rsidR="005B2EB4" w:rsidRPr="005B2EB4">
        <w:rPr>
          <w:rFonts w:ascii="黑体" w:eastAsia="黑体" w:hAnsi="黑体" w:hint="eastAsia"/>
          <w:sz w:val="32"/>
          <w:szCs w:val="32"/>
        </w:rPr>
        <w:t>、参考书目</w:t>
      </w:r>
    </w:p>
    <w:p w14:paraId="3D4DD318" w14:textId="5AA771D6" w:rsidR="00DA3107" w:rsidRPr="006373DB" w:rsidRDefault="00B3320B" w:rsidP="005B2EB4">
      <w:pPr>
        <w:spacing w:line="560" w:lineRule="exact"/>
        <w:ind w:firstLine="640"/>
        <w:rPr>
          <w:rFonts w:ascii="仿宋_GB2312" w:eastAsia="仿宋_GB2312"/>
          <w:sz w:val="32"/>
          <w:szCs w:val="32"/>
        </w:rPr>
      </w:pPr>
      <w:r w:rsidRPr="006373DB">
        <w:rPr>
          <w:rFonts w:ascii="仿宋_GB2312" w:eastAsia="仿宋_GB2312" w:hint="eastAsia"/>
          <w:sz w:val="32"/>
          <w:szCs w:val="32"/>
        </w:rPr>
        <w:t>1.《现代汉语》（增订</w:t>
      </w:r>
      <w:r w:rsidR="00557C6B" w:rsidRPr="006373DB">
        <w:rPr>
          <w:rFonts w:ascii="仿宋_GB2312" w:eastAsia="仿宋_GB2312" w:hint="eastAsia"/>
          <w:sz w:val="32"/>
          <w:szCs w:val="32"/>
        </w:rPr>
        <w:t>7</w:t>
      </w:r>
      <w:r w:rsidRPr="006373DB">
        <w:rPr>
          <w:rFonts w:ascii="仿宋_GB2312" w:eastAsia="仿宋_GB2312" w:hint="eastAsia"/>
          <w:sz w:val="32"/>
          <w:szCs w:val="32"/>
        </w:rPr>
        <w:t>版），黄伯荣、廖序东主编，高等教育出版社</w:t>
      </w:r>
      <w:r w:rsidR="0045749A" w:rsidRPr="006373DB">
        <w:rPr>
          <w:rFonts w:ascii="仿宋_GB2312" w:eastAsia="仿宋_GB2312" w:hint="eastAsia"/>
          <w:sz w:val="32"/>
          <w:szCs w:val="32"/>
        </w:rPr>
        <w:t>，</w:t>
      </w:r>
      <w:r w:rsidR="00557C6B" w:rsidRPr="006373DB">
        <w:rPr>
          <w:rFonts w:ascii="仿宋_GB2312" w:eastAsia="仿宋_GB2312" w:hint="eastAsia"/>
          <w:sz w:val="32"/>
          <w:szCs w:val="32"/>
        </w:rPr>
        <w:t>2017年6月第6</w:t>
      </w:r>
      <w:r w:rsidRPr="006373DB">
        <w:rPr>
          <w:rFonts w:ascii="仿宋_GB2312" w:eastAsia="仿宋_GB2312" w:hint="eastAsia"/>
          <w:sz w:val="32"/>
          <w:szCs w:val="32"/>
        </w:rPr>
        <w:t>版；</w:t>
      </w:r>
    </w:p>
    <w:p w14:paraId="5AF5A8BD" w14:textId="0008B1AD" w:rsidR="008A4BB2" w:rsidRPr="006373DB" w:rsidRDefault="008A4BB2" w:rsidP="00557C6B">
      <w:pPr>
        <w:spacing w:line="560" w:lineRule="exact"/>
        <w:ind w:firstLine="640"/>
        <w:rPr>
          <w:rFonts w:ascii="仿宋_GB2312" w:eastAsia="仿宋_GB2312"/>
          <w:sz w:val="32"/>
          <w:szCs w:val="32"/>
        </w:rPr>
      </w:pPr>
      <w:r w:rsidRPr="006373DB">
        <w:rPr>
          <w:rFonts w:ascii="仿宋_GB2312" w:eastAsia="仿宋_GB2312" w:hint="eastAsia"/>
          <w:sz w:val="32"/>
          <w:szCs w:val="32"/>
        </w:rPr>
        <w:t>2</w:t>
      </w:r>
      <w:r w:rsidRPr="006373DB">
        <w:rPr>
          <w:rFonts w:ascii="仿宋_GB2312" w:eastAsia="仿宋_GB2312"/>
          <w:sz w:val="32"/>
          <w:szCs w:val="32"/>
        </w:rPr>
        <w:t>.《语言学纲要》</w:t>
      </w:r>
      <w:r w:rsidR="00557C6B" w:rsidRPr="006373DB">
        <w:rPr>
          <w:rFonts w:ascii="仿宋_GB2312" w:eastAsia="仿宋_GB2312" w:hint="eastAsia"/>
          <w:sz w:val="32"/>
          <w:szCs w:val="32"/>
        </w:rPr>
        <w:t>（修订版）</w:t>
      </w:r>
      <w:r w:rsidRPr="006373DB">
        <w:rPr>
          <w:rFonts w:ascii="仿宋_GB2312" w:eastAsia="仿宋_GB2312" w:hint="eastAsia"/>
          <w:sz w:val="32"/>
          <w:szCs w:val="32"/>
        </w:rPr>
        <w:t>，</w:t>
      </w:r>
      <w:r w:rsidRPr="006373DB">
        <w:rPr>
          <w:rFonts w:ascii="仿宋_GB2312" w:eastAsia="仿宋_GB2312"/>
          <w:sz w:val="32"/>
          <w:szCs w:val="32"/>
        </w:rPr>
        <w:t>徐通</w:t>
      </w:r>
      <w:proofErr w:type="gramStart"/>
      <w:r w:rsidRPr="006373DB">
        <w:rPr>
          <w:rFonts w:ascii="仿宋_GB2312" w:eastAsia="仿宋_GB2312"/>
          <w:sz w:val="32"/>
          <w:szCs w:val="32"/>
        </w:rPr>
        <w:t>锵</w:t>
      </w:r>
      <w:proofErr w:type="gramEnd"/>
      <w:r w:rsidRPr="006373DB">
        <w:rPr>
          <w:rFonts w:ascii="仿宋_GB2312" w:eastAsia="仿宋_GB2312"/>
          <w:sz w:val="32"/>
          <w:szCs w:val="32"/>
        </w:rPr>
        <w:t>、叶蜚声著</w:t>
      </w:r>
      <w:r w:rsidRPr="006373DB">
        <w:rPr>
          <w:rFonts w:ascii="仿宋_GB2312" w:eastAsia="仿宋_GB2312" w:hint="eastAsia"/>
          <w:sz w:val="32"/>
          <w:szCs w:val="32"/>
        </w:rPr>
        <w:t>，</w:t>
      </w:r>
      <w:r w:rsidRPr="006373DB">
        <w:rPr>
          <w:rFonts w:ascii="仿宋_GB2312" w:eastAsia="仿宋_GB2312"/>
          <w:sz w:val="32"/>
          <w:szCs w:val="32"/>
        </w:rPr>
        <w:t>北京大学出版社</w:t>
      </w:r>
      <w:r w:rsidRPr="006373DB">
        <w:rPr>
          <w:rFonts w:ascii="仿宋_GB2312" w:eastAsia="仿宋_GB2312" w:hint="eastAsia"/>
          <w:sz w:val="32"/>
          <w:szCs w:val="32"/>
        </w:rPr>
        <w:t>，</w:t>
      </w:r>
      <w:r w:rsidRPr="006373DB">
        <w:rPr>
          <w:rFonts w:ascii="仿宋_GB2312" w:eastAsia="仿宋_GB2312"/>
          <w:sz w:val="32"/>
          <w:szCs w:val="32"/>
        </w:rPr>
        <w:t>20</w:t>
      </w:r>
      <w:r w:rsidR="00557C6B" w:rsidRPr="006373DB">
        <w:rPr>
          <w:rFonts w:ascii="仿宋_GB2312" w:eastAsia="仿宋_GB2312" w:hint="eastAsia"/>
          <w:sz w:val="32"/>
          <w:szCs w:val="32"/>
        </w:rPr>
        <w:t>10</w:t>
      </w:r>
      <w:r w:rsidRPr="006373DB">
        <w:rPr>
          <w:rFonts w:ascii="仿宋_GB2312" w:eastAsia="仿宋_GB2312"/>
          <w:sz w:val="32"/>
          <w:szCs w:val="32"/>
        </w:rPr>
        <w:t>年</w:t>
      </w:r>
      <w:r w:rsidR="00557C6B" w:rsidRPr="006373DB">
        <w:rPr>
          <w:rFonts w:ascii="仿宋_GB2312" w:eastAsia="仿宋_GB2312" w:hint="eastAsia"/>
          <w:sz w:val="32"/>
          <w:szCs w:val="32"/>
        </w:rPr>
        <w:t>1月第4版</w:t>
      </w:r>
      <w:r w:rsidR="0045749A" w:rsidRPr="006373DB">
        <w:rPr>
          <w:rFonts w:ascii="仿宋_GB2312" w:eastAsia="仿宋_GB2312" w:hint="eastAsia"/>
          <w:sz w:val="32"/>
          <w:szCs w:val="32"/>
        </w:rPr>
        <w:t>；</w:t>
      </w:r>
    </w:p>
    <w:p w14:paraId="2D7ACC20" w14:textId="35640F30" w:rsidR="008A4BB2" w:rsidRPr="006373DB" w:rsidRDefault="00557C6B" w:rsidP="005B2EB4">
      <w:pPr>
        <w:spacing w:line="560" w:lineRule="exact"/>
        <w:ind w:firstLine="640"/>
        <w:rPr>
          <w:rFonts w:ascii="仿宋_GB2312" w:eastAsia="仿宋_GB2312"/>
          <w:sz w:val="32"/>
          <w:szCs w:val="32"/>
        </w:rPr>
      </w:pPr>
      <w:r w:rsidRPr="006373DB">
        <w:rPr>
          <w:rFonts w:ascii="仿宋_GB2312" w:eastAsia="仿宋_GB2312" w:hint="eastAsia"/>
          <w:sz w:val="32"/>
          <w:szCs w:val="32"/>
        </w:rPr>
        <w:t>3.《古代汉语》（修订本），郭锡良、唐作藩等编著，商务印书馆</w:t>
      </w:r>
      <w:r w:rsidR="0045749A" w:rsidRPr="006373DB">
        <w:rPr>
          <w:rFonts w:ascii="仿宋_GB2312" w:eastAsia="仿宋_GB2312" w:hint="eastAsia"/>
          <w:sz w:val="32"/>
          <w:szCs w:val="32"/>
        </w:rPr>
        <w:t>，1999年1月第1版。</w:t>
      </w:r>
    </w:p>
    <w:p w14:paraId="1A29900F" w14:textId="77777777" w:rsidR="005B2EB4" w:rsidRPr="005B2EB4" w:rsidRDefault="005B2EB4" w:rsidP="005B2EB4">
      <w:pPr>
        <w:spacing w:line="560" w:lineRule="exact"/>
        <w:ind w:firstLine="640"/>
        <w:rPr>
          <w:rFonts w:ascii="黑体" w:eastAsia="黑体" w:hAnsi="黑体"/>
          <w:sz w:val="32"/>
          <w:szCs w:val="32"/>
        </w:rPr>
      </w:pPr>
    </w:p>
    <w:sectPr w:rsidR="005B2EB4" w:rsidRPr="005B2EB4" w:rsidSect="00B229F1">
      <w:footerReference w:type="default" r:id="rId7"/>
      <w:pgSz w:w="11906" w:h="16838" w:code="9"/>
      <w:pgMar w:top="2098" w:right="1474" w:bottom="1985" w:left="1588" w:header="851" w:footer="992" w:gutter="0"/>
      <w:pgNumType w:fmt="numberInDash"/>
      <w:cols w:space="425"/>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92A43C" w14:textId="77777777" w:rsidR="00687656" w:rsidRDefault="00687656" w:rsidP="0015277B">
      <w:r>
        <w:separator/>
      </w:r>
    </w:p>
  </w:endnote>
  <w:endnote w:type="continuationSeparator" w:id="0">
    <w:p w14:paraId="59E9DEB8" w14:textId="77777777" w:rsidR="00687656" w:rsidRDefault="00687656" w:rsidP="00152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小标宋">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3807922"/>
      <w:docPartObj>
        <w:docPartGallery w:val="Page Numbers (Bottom of Page)"/>
        <w:docPartUnique/>
      </w:docPartObj>
    </w:sdtPr>
    <w:sdtEndPr>
      <w:rPr>
        <w:rFonts w:ascii="宋体" w:eastAsia="宋体" w:hAnsi="宋体"/>
        <w:sz w:val="32"/>
        <w:szCs w:val="32"/>
      </w:rPr>
    </w:sdtEndPr>
    <w:sdtContent>
      <w:p w14:paraId="10799D49" w14:textId="693293C4" w:rsidR="00B229F1" w:rsidRPr="00B229F1" w:rsidRDefault="00B229F1">
        <w:pPr>
          <w:pStyle w:val="af0"/>
          <w:jc w:val="center"/>
          <w:rPr>
            <w:rFonts w:ascii="宋体" w:eastAsia="宋体" w:hAnsi="宋体"/>
            <w:sz w:val="32"/>
            <w:szCs w:val="32"/>
          </w:rPr>
        </w:pPr>
        <w:r w:rsidRPr="00B229F1">
          <w:rPr>
            <w:rFonts w:ascii="宋体" w:eastAsia="宋体" w:hAnsi="宋体"/>
            <w:sz w:val="32"/>
            <w:szCs w:val="32"/>
          </w:rPr>
          <w:fldChar w:fldCharType="begin"/>
        </w:r>
        <w:r w:rsidRPr="00B229F1">
          <w:rPr>
            <w:rFonts w:ascii="宋体" w:eastAsia="宋体" w:hAnsi="宋体"/>
            <w:sz w:val="32"/>
            <w:szCs w:val="32"/>
          </w:rPr>
          <w:instrText>PAGE   \* MERGEFORMAT</w:instrText>
        </w:r>
        <w:r w:rsidRPr="00B229F1">
          <w:rPr>
            <w:rFonts w:ascii="宋体" w:eastAsia="宋体" w:hAnsi="宋体"/>
            <w:sz w:val="32"/>
            <w:szCs w:val="32"/>
          </w:rPr>
          <w:fldChar w:fldCharType="separate"/>
        </w:r>
        <w:r w:rsidRPr="00B229F1">
          <w:rPr>
            <w:rFonts w:ascii="宋体" w:eastAsia="宋体" w:hAnsi="宋体"/>
            <w:sz w:val="32"/>
            <w:szCs w:val="32"/>
            <w:lang w:val="zh-CN"/>
          </w:rPr>
          <w:t>2</w:t>
        </w:r>
        <w:r w:rsidRPr="00B229F1">
          <w:rPr>
            <w:rFonts w:ascii="宋体" w:eastAsia="宋体" w:hAnsi="宋体"/>
            <w:sz w:val="32"/>
            <w:szCs w:val="32"/>
          </w:rPr>
          <w:fldChar w:fldCharType="end"/>
        </w:r>
      </w:p>
    </w:sdtContent>
  </w:sdt>
  <w:p w14:paraId="04724623" w14:textId="77777777" w:rsidR="00B229F1" w:rsidRDefault="00B229F1">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8359E5" w14:textId="77777777" w:rsidR="00687656" w:rsidRDefault="00687656" w:rsidP="0015277B">
      <w:r>
        <w:separator/>
      </w:r>
    </w:p>
  </w:footnote>
  <w:footnote w:type="continuationSeparator" w:id="0">
    <w:p w14:paraId="708EBC72" w14:textId="77777777" w:rsidR="00687656" w:rsidRDefault="00687656" w:rsidP="001527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28599A"/>
    <w:multiLevelType w:val="hybridMultilevel"/>
    <w:tmpl w:val="239675FC"/>
    <w:lvl w:ilvl="0" w:tplc="2076CE7C">
      <w:start w:val="1"/>
      <w:numFmt w:val="japaneseCounting"/>
      <w:lvlText w:val="%1、"/>
      <w:lvlJc w:val="left"/>
      <w:pPr>
        <w:ind w:left="1360" w:hanging="720"/>
      </w:pPr>
      <w:rPr>
        <w:rFonts w:hint="default"/>
      </w:rPr>
    </w:lvl>
    <w:lvl w:ilvl="1" w:tplc="04090019" w:tentative="1">
      <w:start w:val="1"/>
      <w:numFmt w:val="lowerLetter"/>
      <w:lvlText w:val="%2)"/>
      <w:lvlJc w:val="left"/>
      <w:pPr>
        <w:ind w:left="1520" w:hanging="440"/>
      </w:pPr>
    </w:lvl>
    <w:lvl w:ilvl="2" w:tplc="0409001B" w:tentative="1">
      <w:start w:val="1"/>
      <w:numFmt w:val="lowerRoman"/>
      <w:lvlText w:val="%3."/>
      <w:lvlJc w:val="right"/>
      <w:pPr>
        <w:ind w:left="1960" w:hanging="440"/>
      </w:pPr>
    </w:lvl>
    <w:lvl w:ilvl="3" w:tplc="0409000F" w:tentative="1">
      <w:start w:val="1"/>
      <w:numFmt w:val="decimal"/>
      <w:lvlText w:val="%4."/>
      <w:lvlJc w:val="left"/>
      <w:pPr>
        <w:ind w:left="2400" w:hanging="440"/>
      </w:pPr>
    </w:lvl>
    <w:lvl w:ilvl="4" w:tplc="04090019" w:tentative="1">
      <w:start w:val="1"/>
      <w:numFmt w:val="lowerLetter"/>
      <w:lvlText w:val="%5)"/>
      <w:lvlJc w:val="left"/>
      <w:pPr>
        <w:ind w:left="2840" w:hanging="440"/>
      </w:pPr>
    </w:lvl>
    <w:lvl w:ilvl="5" w:tplc="0409001B" w:tentative="1">
      <w:start w:val="1"/>
      <w:numFmt w:val="lowerRoman"/>
      <w:lvlText w:val="%6."/>
      <w:lvlJc w:val="right"/>
      <w:pPr>
        <w:ind w:left="3280" w:hanging="440"/>
      </w:pPr>
    </w:lvl>
    <w:lvl w:ilvl="6" w:tplc="0409000F" w:tentative="1">
      <w:start w:val="1"/>
      <w:numFmt w:val="decimal"/>
      <w:lvlText w:val="%7."/>
      <w:lvlJc w:val="left"/>
      <w:pPr>
        <w:ind w:left="3720" w:hanging="440"/>
      </w:pPr>
    </w:lvl>
    <w:lvl w:ilvl="7" w:tplc="04090019" w:tentative="1">
      <w:start w:val="1"/>
      <w:numFmt w:val="lowerLetter"/>
      <w:lvlText w:val="%8)"/>
      <w:lvlJc w:val="left"/>
      <w:pPr>
        <w:ind w:left="4160" w:hanging="440"/>
      </w:pPr>
    </w:lvl>
    <w:lvl w:ilvl="8" w:tplc="0409001B" w:tentative="1">
      <w:start w:val="1"/>
      <w:numFmt w:val="lowerRoman"/>
      <w:lvlText w:val="%9."/>
      <w:lvlJc w:val="right"/>
      <w:pPr>
        <w:ind w:left="460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43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BFA"/>
    <w:rsid w:val="00005D82"/>
    <w:rsid w:val="00064551"/>
    <w:rsid w:val="000E49DB"/>
    <w:rsid w:val="000F48A6"/>
    <w:rsid w:val="0015277B"/>
    <w:rsid w:val="00191D4D"/>
    <w:rsid w:val="00204549"/>
    <w:rsid w:val="003324C5"/>
    <w:rsid w:val="003D4BFA"/>
    <w:rsid w:val="004538BA"/>
    <w:rsid w:val="0045600C"/>
    <w:rsid w:val="0045749A"/>
    <w:rsid w:val="004F3F0C"/>
    <w:rsid w:val="00536130"/>
    <w:rsid w:val="00555F15"/>
    <w:rsid w:val="00557C6B"/>
    <w:rsid w:val="0056682A"/>
    <w:rsid w:val="005A2A08"/>
    <w:rsid w:val="005B2EB4"/>
    <w:rsid w:val="00612021"/>
    <w:rsid w:val="00620E8E"/>
    <w:rsid w:val="006373DB"/>
    <w:rsid w:val="00687656"/>
    <w:rsid w:val="007210C4"/>
    <w:rsid w:val="0078418F"/>
    <w:rsid w:val="007D064A"/>
    <w:rsid w:val="007D0C6D"/>
    <w:rsid w:val="008A4BB2"/>
    <w:rsid w:val="009918D3"/>
    <w:rsid w:val="009B20E5"/>
    <w:rsid w:val="00A0302F"/>
    <w:rsid w:val="00AA5FA9"/>
    <w:rsid w:val="00AB60AD"/>
    <w:rsid w:val="00AE5A42"/>
    <w:rsid w:val="00B229F1"/>
    <w:rsid w:val="00B3320B"/>
    <w:rsid w:val="00B60D7C"/>
    <w:rsid w:val="00BA501C"/>
    <w:rsid w:val="00BC01E9"/>
    <w:rsid w:val="00C35D9F"/>
    <w:rsid w:val="00C43B4F"/>
    <w:rsid w:val="00C50C29"/>
    <w:rsid w:val="00CD79F3"/>
    <w:rsid w:val="00DA3107"/>
    <w:rsid w:val="00EA58C6"/>
    <w:rsid w:val="00F57C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5A658C"/>
  <w15:chartTrackingRefBased/>
  <w15:docId w15:val="{53EC7363-B57B-486E-A6B4-25A506B8A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D4BFA"/>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3D4BFA"/>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3D4BFA"/>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3D4BFA"/>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3D4BFA"/>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3D4BFA"/>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3D4BFA"/>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D4BFA"/>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3D4BFA"/>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D4BFA"/>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3D4BFA"/>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3D4BFA"/>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3D4BFA"/>
    <w:rPr>
      <w:rFonts w:cstheme="majorBidi"/>
      <w:color w:val="0F4761" w:themeColor="accent1" w:themeShade="BF"/>
      <w:sz w:val="28"/>
      <w:szCs w:val="28"/>
    </w:rPr>
  </w:style>
  <w:style w:type="character" w:customStyle="1" w:styleId="50">
    <w:name w:val="标题 5 字符"/>
    <w:basedOn w:val="a0"/>
    <w:link w:val="5"/>
    <w:uiPriority w:val="9"/>
    <w:semiHidden/>
    <w:rsid w:val="003D4BFA"/>
    <w:rPr>
      <w:rFonts w:cstheme="majorBidi"/>
      <w:color w:val="0F4761" w:themeColor="accent1" w:themeShade="BF"/>
      <w:sz w:val="24"/>
      <w:szCs w:val="24"/>
    </w:rPr>
  </w:style>
  <w:style w:type="character" w:customStyle="1" w:styleId="60">
    <w:name w:val="标题 6 字符"/>
    <w:basedOn w:val="a0"/>
    <w:link w:val="6"/>
    <w:uiPriority w:val="9"/>
    <w:semiHidden/>
    <w:rsid w:val="003D4BFA"/>
    <w:rPr>
      <w:rFonts w:cstheme="majorBidi"/>
      <w:b/>
      <w:bCs/>
      <w:color w:val="0F4761" w:themeColor="accent1" w:themeShade="BF"/>
    </w:rPr>
  </w:style>
  <w:style w:type="character" w:customStyle="1" w:styleId="70">
    <w:name w:val="标题 7 字符"/>
    <w:basedOn w:val="a0"/>
    <w:link w:val="7"/>
    <w:uiPriority w:val="9"/>
    <w:semiHidden/>
    <w:rsid w:val="003D4BFA"/>
    <w:rPr>
      <w:rFonts w:cstheme="majorBidi"/>
      <w:b/>
      <w:bCs/>
      <w:color w:val="595959" w:themeColor="text1" w:themeTint="A6"/>
    </w:rPr>
  </w:style>
  <w:style w:type="character" w:customStyle="1" w:styleId="80">
    <w:name w:val="标题 8 字符"/>
    <w:basedOn w:val="a0"/>
    <w:link w:val="8"/>
    <w:uiPriority w:val="9"/>
    <w:semiHidden/>
    <w:rsid w:val="003D4BFA"/>
    <w:rPr>
      <w:rFonts w:cstheme="majorBidi"/>
      <w:color w:val="595959" w:themeColor="text1" w:themeTint="A6"/>
    </w:rPr>
  </w:style>
  <w:style w:type="character" w:customStyle="1" w:styleId="90">
    <w:name w:val="标题 9 字符"/>
    <w:basedOn w:val="a0"/>
    <w:link w:val="9"/>
    <w:uiPriority w:val="9"/>
    <w:semiHidden/>
    <w:rsid w:val="003D4BFA"/>
    <w:rPr>
      <w:rFonts w:eastAsiaTheme="majorEastAsia" w:cstheme="majorBidi"/>
      <w:color w:val="595959" w:themeColor="text1" w:themeTint="A6"/>
    </w:rPr>
  </w:style>
  <w:style w:type="paragraph" w:styleId="a3">
    <w:name w:val="Title"/>
    <w:basedOn w:val="a"/>
    <w:next w:val="a"/>
    <w:link w:val="a4"/>
    <w:uiPriority w:val="10"/>
    <w:qFormat/>
    <w:rsid w:val="003D4BF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D4BF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D4BF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D4BF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D4BFA"/>
    <w:pPr>
      <w:spacing w:before="160" w:after="160"/>
      <w:jc w:val="center"/>
    </w:pPr>
    <w:rPr>
      <w:i/>
      <w:iCs/>
      <w:color w:val="404040" w:themeColor="text1" w:themeTint="BF"/>
    </w:rPr>
  </w:style>
  <w:style w:type="character" w:customStyle="1" w:styleId="a8">
    <w:name w:val="引用 字符"/>
    <w:basedOn w:val="a0"/>
    <w:link w:val="a7"/>
    <w:uiPriority w:val="29"/>
    <w:rsid w:val="003D4BFA"/>
    <w:rPr>
      <w:i/>
      <w:iCs/>
      <w:color w:val="404040" w:themeColor="text1" w:themeTint="BF"/>
    </w:rPr>
  </w:style>
  <w:style w:type="paragraph" w:styleId="a9">
    <w:name w:val="List Paragraph"/>
    <w:basedOn w:val="a"/>
    <w:uiPriority w:val="34"/>
    <w:qFormat/>
    <w:rsid w:val="003D4BFA"/>
    <w:pPr>
      <w:ind w:left="720"/>
      <w:contextualSpacing/>
    </w:pPr>
  </w:style>
  <w:style w:type="character" w:styleId="aa">
    <w:name w:val="Intense Emphasis"/>
    <w:basedOn w:val="a0"/>
    <w:uiPriority w:val="21"/>
    <w:qFormat/>
    <w:rsid w:val="003D4BFA"/>
    <w:rPr>
      <w:i/>
      <w:iCs/>
      <w:color w:val="0F4761" w:themeColor="accent1" w:themeShade="BF"/>
    </w:rPr>
  </w:style>
  <w:style w:type="paragraph" w:styleId="ab">
    <w:name w:val="Intense Quote"/>
    <w:basedOn w:val="a"/>
    <w:next w:val="a"/>
    <w:link w:val="ac"/>
    <w:uiPriority w:val="30"/>
    <w:qFormat/>
    <w:rsid w:val="003D4B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3D4BFA"/>
    <w:rPr>
      <w:i/>
      <w:iCs/>
      <w:color w:val="0F4761" w:themeColor="accent1" w:themeShade="BF"/>
    </w:rPr>
  </w:style>
  <w:style w:type="character" w:styleId="ad">
    <w:name w:val="Intense Reference"/>
    <w:basedOn w:val="a0"/>
    <w:uiPriority w:val="32"/>
    <w:qFormat/>
    <w:rsid w:val="003D4BFA"/>
    <w:rPr>
      <w:b/>
      <w:bCs/>
      <w:smallCaps/>
      <w:color w:val="0F4761" w:themeColor="accent1" w:themeShade="BF"/>
      <w:spacing w:val="5"/>
    </w:rPr>
  </w:style>
  <w:style w:type="paragraph" w:styleId="ae">
    <w:name w:val="header"/>
    <w:basedOn w:val="a"/>
    <w:link w:val="af"/>
    <w:uiPriority w:val="99"/>
    <w:unhideWhenUsed/>
    <w:rsid w:val="0015277B"/>
    <w:pPr>
      <w:tabs>
        <w:tab w:val="center" w:pos="4153"/>
        <w:tab w:val="right" w:pos="8306"/>
      </w:tabs>
      <w:snapToGrid w:val="0"/>
      <w:jc w:val="center"/>
    </w:pPr>
    <w:rPr>
      <w:sz w:val="18"/>
      <w:szCs w:val="18"/>
    </w:rPr>
  </w:style>
  <w:style w:type="character" w:customStyle="1" w:styleId="af">
    <w:name w:val="页眉 字符"/>
    <w:basedOn w:val="a0"/>
    <w:link w:val="ae"/>
    <w:uiPriority w:val="99"/>
    <w:rsid w:val="0015277B"/>
    <w:rPr>
      <w:sz w:val="18"/>
      <w:szCs w:val="18"/>
    </w:rPr>
  </w:style>
  <w:style w:type="paragraph" w:styleId="af0">
    <w:name w:val="footer"/>
    <w:basedOn w:val="a"/>
    <w:link w:val="af1"/>
    <w:uiPriority w:val="99"/>
    <w:unhideWhenUsed/>
    <w:rsid w:val="0015277B"/>
    <w:pPr>
      <w:tabs>
        <w:tab w:val="center" w:pos="4153"/>
        <w:tab w:val="right" w:pos="8306"/>
      </w:tabs>
      <w:snapToGrid w:val="0"/>
      <w:jc w:val="left"/>
    </w:pPr>
    <w:rPr>
      <w:sz w:val="18"/>
      <w:szCs w:val="18"/>
    </w:rPr>
  </w:style>
  <w:style w:type="character" w:customStyle="1" w:styleId="af1">
    <w:name w:val="页脚 字符"/>
    <w:basedOn w:val="a0"/>
    <w:link w:val="af0"/>
    <w:uiPriority w:val="99"/>
    <w:rsid w:val="0015277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TotalTime>
  <Pages>2</Pages>
  <Words>111</Words>
  <Characters>635</Characters>
  <Application>Microsoft Office Word</Application>
  <DocSecurity>0</DocSecurity>
  <Lines>5</Lines>
  <Paragraphs>1</Paragraphs>
  <ScaleCrop>false</ScaleCrop>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延成 张</dc:creator>
  <cp:keywords/>
  <dc:description/>
  <cp:lastModifiedBy>ASUS</cp:lastModifiedBy>
  <cp:revision>15</cp:revision>
  <dcterms:created xsi:type="dcterms:W3CDTF">2025-05-27T06:54:00Z</dcterms:created>
  <dcterms:modified xsi:type="dcterms:W3CDTF">2025-06-17T03:11:00Z</dcterms:modified>
</cp:coreProperties>
</file>