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4A7A" w14:textId="77777777" w:rsidR="006D2CAE" w:rsidRDefault="00000000">
      <w:pPr>
        <w:spacing w:line="700" w:lineRule="exact"/>
        <w:jc w:val="center"/>
        <w:rPr>
          <w:rFonts w:ascii="小标宋" w:eastAsia="小标宋" w:hint="eastAsia"/>
          <w:sz w:val="44"/>
          <w:szCs w:val="44"/>
        </w:rPr>
      </w:pPr>
      <w:r>
        <w:rPr>
          <w:rFonts w:ascii="小标宋" w:eastAsia="小标宋" w:hint="eastAsia"/>
          <w:sz w:val="44"/>
          <w:szCs w:val="44"/>
        </w:rPr>
        <w:t>823-土地资源管理学考试大纲</w:t>
      </w:r>
    </w:p>
    <w:p w14:paraId="5DCCE5C7" w14:textId="77777777" w:rsidR="006D2CAE" w:rsidRDefault="006D2CAE">
      <w:pPr>
        <w:spacing w:line="560" w:lineRule="exact"/>
        <w:ind w:firstLineChars="200" w:firstLine="640"/>
        <w:jc w:val="left"/>
        <w:rPr>
          <w:rFonts w:ascii="仿宋_GB2312" w:eastAsia="仿宋_GB2312" w:hint="eastAsia"/>
          <w:sz w:val="32"/>
          <w:szCs w:val="32"/>
        </w:rPr>
      </w:pPr>
    </w:p>
    <w:p w14:paraId="6ED7278E" w14:textId="77777777" w:rsidR="006D2CAE"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一、总体要求</w:t>
      </w:r>
    </w:p>
    <w:p w14:paraId="7E25EE2B" w14:textId="77777777" w:rsidR="006D2CAE" w:rsidRPr="0010233F" w:rsidRDefault="00000000">
      <w:pPr>
        <w:spacing w:line="560" w:lineRule="exact"/>
        <w:ind w:firstLineChars="200" w:firstLine="640"/>
        <w:rPr>
          <w:rFonts w:ascii="仿宋_GB2312" w:eastAsia="仿宋_GB2312" w:cs="仿宋_GB2312" w:hint="eastAsia"/>
          <w:sz w:val="28"/>
          <w:szCs w:val="28"/>
        </w:rPr>
      </w:pPr>
      <w:r w:rsidRPr="0010233F">
        <w:rPr>
          <w:rFonts w:ascii="仿宋_GB2312" w:eastAsia="仿宋_GB2312" w:hAnsi="Times New Roman" w:cs="仿宋_GB2312" w:hint="eastAsia"/>
          <w:sz w:val="32"/>
          <w:szCs w:val="32"/>
          <w:lang w:bidi="ar"/>
        </w:rPr>
        <w:t>土地资源管理学是土地资源管理专业的基础性、综合性科目。要求考生系统掌握土地资源管理以及土地资源学的原理、内容和方法。通过本科目内容的掌握，可以为学生在本专业后续课程的学习及今后从事土地科学研究奠定良好的基础。</w:t>
      </w:r>
    </w:p>
    <w:p w14:paraId="7FD1923D" w14:textId="77777777" w:rsidR="006D2CAE"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二、基本信息</w:t>
      </w:r>
    </w:p>
    <w:p w14:paraId="0DA189C0" w14:textId="77777777" w:rsidR="006D2CAE" w:rsidRDefault="00000000" w:rsidP="0010233F">
      <w:pPr>
        <w:spacing w:line="560" w:lineRule="exact"/>
        <w:ind w:firstLineChars="200" w:firstLine="640"/>
        <w:rPr>
          <w:rFonts w:ascii="仿宋_GB2312" w:eastAsia="仿宋_GB2312" w:hint="eastAsia"/>
          <w:sz w:val="28"/>
          <w:szCs w:val="24"/>
        </w:rPr>
      </w:pPr>
      <w:r w:rsidRPr="0010233F">
        <w:rPr>
          <w:rFonts w:ascii="仿宋_GB2312" w:eastAsia="仿宋_GB2312" w:hAnsi="Times New Roman" w:cs="仿宋_GB2312" w:hint="eastAsia"/>
          <w:sz w:val="32"/>
          <w:szCs w:val="32"/>
          <w:lang w:bidi="ar"/>
        </w:rPr>
        <w:t>考试形式为闭卷笔试，考试时间为3小时，总分为150分。</w:t>
      </w:r>
    </w:p>
    <w:p w14:paraId="78336F8F" w14:textId="77777777" w:rsidR="006D2CAE"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三、考试内容</w:t>
      </w:r>
    </w:p>
    <w:p w14:paraId="5F75A10B" w14:textId="77777777" w:rsidR="006D2CAE" w:rsidRPr="0010233F" w:rsidRDefault="00000000" w:rsidP="0010233F">
      <w:pPr>
        <w:spacing w:line="560" w:lineRule="exact"/>
        <w:ind w:firstLineChars="200" w:firstLine="640"/>
        <w:rPr>
          <w:rFonts w:ascii="仿宋_GB2312" w:eastAsia="仿宋_GB2312" w:hAnsi="Times New Roman" w:cs="仿宋_GB2312" w:hint="eastAsia"/>
          <w:sz w:val="32"/>
          <w:szCs w:val="32"/>
          <w:lang w:bidi="ar"/>
        </w:rPr>
      </w:pPr>
      <w:r w:rsidRPr="0010233F">
        <w:rPr>
          <w:rFonts w:ascii="仿宋_GB2312" w:eastAsia="仿宋_GB2312" w:hAnsi="Times New Roman" w:cs="仿宋_GB2312" w:hint="eastAsia"/>
          <w:sz w:val="32"/>
          <w:szCs w:val="32"/>
          <w:lang w:bidi="ar"/>
        </w:rPr>
        <w:t>第一部分：土地管理的原理和活动过程。</w:t>
      </w:r>
    </w:p>
    <w:p w14:paraId="3890A4C7" w14:textId="77777777" w:rsidR="006D2CAE" w:rsidRPr="0010233F" w:rsidRDefault="00000000" w:rsidP="0010233F">
      <w:pPr>
        <w:spacing w:line="560" w:lineRule="exact"/>
        <w:ind w:firstLineChars="200" w:firstLine="640"/>
        <w:rPr>
          <w:rFonts w:ascii="仿宋_GB2312" w:eastAsia="仿宋_GB2312" w:hAnsi="Times New Roman" w:cs="仿宋_GB2312" w:hint="eastAsia"/>
          <w:sz w:val="32"/>
          <w:szCs w:val="32"/>
          <w:lang w:bidi="ar"/>
        </w:rPr>
      </w:pPr>
      <w:r w:rsidRPr="0010233F">
        <w:rPr>
          <w:rFonts w:ascii="仿宋_GB2312" w:eastAsia="仿宋_GB2312" w:hAnsi="Times New Roman" w:cs="仿宋_GB2312" w:hint="eastAsia"/>
          <w:sz w:val="32"/>
          <w:szCs w:val="32"/>
          <w:lang w:bidi="ar"/>
        </w:rPr>
        <w:t>1、土地的内涵、功能、属性，人地关系及其可持续发展；2、土地管理的含义，土地管理学的研究对象和研究方法；3、土地管理的原理；4、土地管理的组成与运作。</w:t>
      </w:r>
    </w:p>
    <w:p w14:paraId="65AC53C1" w14:textId="77777777" w:rsidR="006D2CAE" w:rsidRPr="0010233F" w:rsidRDefault="00000000" w:rsidP="0010233F">
      <w:pPr>
        <w:spacing w:line="560" w:lineRule="exact"/>
        <w:ind w:firstLineChars="200" w:firstLine="640"/>
        <w:rPr>
          <w:rFonts w:ascii="仿宋_GB2312" w:eastAsia="仿宋_GB2312" w:hAnsi="Times New Roman" w:cs="仿宋_GB2312" w:hint="eastAsia"/>
          <w:sz w:val="32"/>
          <w:szCs w:val="32"/>
          <w:lang w:bidi="ar"/>
        </w:rPr>
      </w:pPr>
      <w:r w:rsidRPr="0010233F">
        <w:rPr>
          <w:rFonts w:ascii="仿宋_GB2312" w:eastAsia="仿宋_GB2312" w:hAnsi="Times New Roman" w:cs="仿宋_GB2312" w:hint="eastAsia"/>
          <w:sz w:val="32"/>
          <w:szCs w:val="32"/>
          <w:lang w:bidi="ar"/>
        </w:rPr>
        <w:t>第二部分：土地管理的主要内容和方法</w:t>
      </w:r>
    </w:p>
    <w:p w14:paraId="77941FCE" w14:textId="77777777" w:rsidR="006D2CAE" w:rsidRPr="0010233F" w:rsidRDefault="00000000" w:rsidP="0010233F">
      <w:pPr>
        <w:spacing w:line="560" w:lineRule="exact"/>
        <w:ind w:firstLineChars="200" w:firstLine="640"/>
        <w:rPr>
          <w:rFonts w:ascii="仿宋_GB2312" w:eastAsia="仿宋_GB2312" w:hAnsi="Times New Roman" w:cs="仿宋_GB2312" w:hint="eastAsia"/>
          <w:sz w:val="32"/>
          <w:szCs w:val="32"/>
          <w:lang w:bidi="ar"/>
        </w:rPr>
      </w:pPr>
      <w:r w:rsidRPr="0010233F">
        <w:rPr>
          <w:rFonts w:ascii="仿宋_GB2312" w:eastAsia="仿宋_GB2312" w:hAnsi="Times New Roman" w:cs="仿宋_GB2312" w:hint="eastAsia"/>
          <w:sz w:val="32"/>
          <w:szCs w:val="32"/>
          <w:lang w:bidi="ar"/>
        </w:rPr>
        <w:t>1、地籍管理；2、土地权属管理；3、土地利用管理；4、土地市场管理；5、土地信息管理。</w:t>
      </w:r>
    </w:p>
    <w:p w14:paraId="63491ACF" w14:textId="77777777" w:rsidR="006D2CAE" w:rsidRPr="0010233F" w:rsidRDefault="00000000" w:rsidP="0010233F">
      <w:pPr>
        <w:spacing w:line="560" w:lineRule="exact"/>
        <w:ind w:firstLineChars="200" w:firstLine="640"/>
        <w:rPr>
          <w:rFonts w:ascii="仿宋_GB2312" w:eastAsia="仿宋_GB2312" w:hAnsi="Times New Roman" w:cs="仿宋_GB2312" w:hint="eastAsia"/>
          <w:sz w:val="32"/>
          <w:szCs w:val="32"/>
          <w:lang w:bidi="ar"/>
        </w:rPr>
      </w:pPr>
      <w:r w:rsidRPr="0010233F">
        <w:rPr>
          <w:rFonts w:ascii="仿宋_GB2312" w:eastAsia="仿宋_GB2312" w:hAnsi="Times New Roman" w:cs="仿宋_GB2312" w:hint="eastAsia"/>
          <w:sz w:val="32"/>
          <w:szCs w:val="32"/>
          <w:lang w:bidi="ar"/>
        </w:rPr>
        <w:t>第三部分：土地管理案例分析和操作实务</w:t>
      </w:r>
    </w:p>
    <w:p w14:paraId="003F1ABD" w14:textId="77777777" w:rsidR="006D2CAE" w:rsidRPr="0010233F" w:rsidRDefault="00000000" w:rsidP="0010233F">
      <w:pPr>
        <w:spacing w:line="560" w:lineRule="exact"/>
        <w:ind w:firstLineChars="200" w:firstLine="640"/>
        <w:rPr>
          <w:rFonts w:ascii="仿宋_GB2312" w:eastAsia="仿宋_GB2312" w:hAnsi="Times New Roman" w:cs="仿宋_GB2312" w:hint="eastAsia"/>
          <w:sz w:val="32"/>
          <w:szCs w:val="32"/>
          <w:lang w:bidi="ar"/>
        </w:rPr>
      </w:pPr>
      <w:r w:rsidRPr="0010233F">
        <w:rPr>
          <w:rFonts w:ascii="仿宋_GB2312" w:eastAsia="仿宋_GB2312" w:hAnsi="Times New Roman" w:cs="仿宋_GB2312" w:hint="eastAsia"/>
          <w:sz w:val="32"/>
          <w:szCs w:val="32"/>
          <w:lang w:bidi="ar"/>
        </w:rPr>
        <w:t>基于当前热点问题、国家战略需求等，结合土地属性、运用土地原理、采用相关方法等，提出问题、分析问题和解决问题。</w:t>
      </w:r>
    </w:p>
    <w:p w14:paraId="760774FB" w14:textId="77777777" w:rsidR="006D2CAE" w:rsidRPr="0010233F" w:rsidRDefault="00000000" w:rsidP="0010233F">
      <w:pPr>
        <w:spacing w:line="560" w:lineRule="exact"/>
        <w:ind w:firstLineChars="200" w:firstLine="640"/>
        <w:rPr>
          <w:rFonts w:ascii="仿宋_GB2312" w:eastAsia="仿宋_GB2312" w:hAnsi="Times New Roman" w:cs="仿宋_GB2312" w:hint="eastAsia"/>
          <w:sz w:val="32"/>
          <w:szCs w:val="32"/>
          <w:lang w:bidi="ar"/>
        </w:rPr>
      </w:pPr>
      <w:r w:rsidRPr="0010233F">
        <w:rPr>
          <w:rFonts w:ascii="仿宋_GB2312" w:eastAsia="仿宋_GB2312" w:hAnsi="Times New Roman" w:cs="仿宋_GB2312" w:hint="eastAsia"/>
          <w:sz w:val="32"/>
          <w:szCs w:val="32"/>
          <w:lang w:bidi="ar"/>
        </w:rPr>
        <w:t>第四部分：土地资源构成要素分析、土地资源类型及其演替</w:t>
      </w:r>
    </w:p>
    <w:p w14:paraId="4612E8EA" w14:textId="77777777" w:rsidR="006D2CAE" w:rsidRPr="0010233F" w:rsidRDefault="00000000" w:rsidP="0010233F">
      <w:pPr>
        <w:spacing w:line="560" w:lineRule="exact"/>
        <w:ind w:firstLineChars="200" w:firstLine="640"/>
        <w:rPr>
          <w:rFonts w:ascii="仿宋_GB2312" w:eastAsia="仿宋_GB2312" w:hAnsi="Times New Roman" w:cs="仿宋_GB2312" w:hint="eastAsia"/>
          <w:sz w:val="32"/>
          <w:szCs w:val="32"/>
          <w:lang w:bidi="ar"/>
        </w:rPr>
      </w:pPr>
      <w:r w:rsidRPr="0010233F">
        <w:rPr>
          <w:rFonts w:ascii="仿宋_GB2312" w:eastAsia="仿宋_GB2312" w:hAnsi="Times New Roman" w:cs="仿宋_GB2312" w:hint="eastAsia"/>
          <w:sz w:val="32"/>
          <w:szCs w:val="32"/>
          <w:lang w:bidi="ar"/>
        </w:rPr>
        <w:t>1、土地资源的自然构成要素；2、土地资源的社会经济构成</w:t>
      </w:r>
      <w:r w:rsidRPr="0010233F">
        <w:rPr>
          <w:rFonts w:ascii="仿宋_GB2312" w:eastAsia="仿宋_GB2312" w:hAnsi="Times New Roman" w:cs="仿宋_GB2312" w:hint="eastAsia"/>
          <w:sz w:val="32"/>
          <w:szCs w:val="32"/>
          <w:lang w:bidi="ar"/>
        </w:rPr>
        <w:lastRenderedPageBreak/>
        <w:t>要素；3、土地资源的类型、形成与发展。</w:t>
      </w:r>
    </w:p>
    <w:p w14:paraId="7A4FB968" w14:textId="77777777" w:rsidR="006D2CAE" w:rsidRPr="0010233F" w:rsidRDefault="00000000" w:rsidP="0010233F">
      <w:pPr>
        <w:spacing w:line="560" w:lineRule="exact"/>
        <w:ind w:firstLineChars="200" w:firstLine="640"/>
        <w:rPr>
          <w:rFonts w:ascii="仿宋_GB2312" w:eastAsia="仿宋_GB2312" w:hAnsi="Times New Roman" w:cs="仿宋_GB2312" w:hint="eastAsia"/>
          <w:sz w:val="32"/>
          <w:szCs w:val="32"/>
          <w:lang w:bidi="ar"/>
        </w:rPr>
      </w:pPr>
      <w:r w:rsidRPr="0010233F">
        <w:rPr>
          <w:rFonts w:ascii="仿宋_GB2312" w:eastAsia="仿宋_GB2312" w:hAnsi="Times New Roman" w:cs="仿宋_GB2312" w:hint="eastAsia"/>
          <w:sz w:val="32"/>
          <w:szCs w:val="32"/>
          <w:lang w:bidi="ar"/>
        </w:rPr>
        <w:t>第五部分：土地资源调查、评价、规划及利用</w:t>
      </w:r>
    </w:p>
    <w:p w14:paraId="4E5835BD" w14:textId="77777777" w:rsidR="006D2CAE" w:rsidRPr="0010233F" w:rsidRDefault="00000000" w:rsidP="0010233F">
      <w:pPr>
        <w:spacing w:line="560" w:lineRule="exact"/>
        <w:ind w:firstLineChars="200" w:firstLine="640"/>
        <w:rPr>
          <w:rFonts w:ascii="仿宋_GB2312" w:eastAsia="仿宋_GB2312" w:hAnsi="Times New Roman" w:cs="仿宋_GB2312" w:hint="eastAsia"/>
          <w:sz w:val="32"/>
          <w:szCs w:val="32"/>
          <w:lang w:bidi="ar"/>
        </w:rPr>
      </w:pPr>
      <w:r w:rsidRPr="0010233F">
        <w:rPr>
          <w:rFonts w:ascii="仿宋_GB2312" w:eastAsia="仿宋_GB2312" w:hAnsi="Times New Roman" w:cs="仿宋_GB2312" w:hint="eastAsia"/>
          <w:sz w:val="32"/>
          <w:szCs w:val="32"/>
          <w:lang w:bidi="ar"/>
        </w:rPr>
        <w:t>1、土地资源调查；2、土地资源评价；3、国土空间规划；4、土地资源利用。</w:t>
      </w:r>
    </w:p>
    <w:p w14:paraId="02BC805E" w14:textId="77777777" w:rsidR="006D2CAE" w:rsidRPr="0010233F" w:rsidRDefault="00000000" w:rsidP="0010233F">
      <w:pPr>
        <w:spacing w:line="560" w:lineRule="exact"/>
        <w:ind w:firstLineChars="200" w:firstLine="640"/>
        <w:rPr>
          <w:rFonts w:ascii="仿宋_GB2312" w:eastAsia="仿宋_GB2312" w:hAnsi="Times New Roman" w:cs="仿宋_GB2312" w:hint="eastAsia"/>
          <w:sz w:val="32"/>
          <w:szCs w:val="32"/>
          <w:lang w:bidi="ar"/>
        </w:rPr>
      </w:pPr>
      <w:r w:rsidRPr="0010233F">
        <w:rPr>
          <w:rFonts w:ascii="仿宋_GB2312" w:eastAsia="仿宋_GB2312" w:hAnsi="Times New Roman" w:cs="仿宋_GB2312" w:hint="eastAsia"/>
          <w:sz w:val="32"/>
          <w:szCs w:val="32"/>
          <w:lang w:bidi="ar"/>
        </w:rPr>
        <w:t>第六部分：土地资源的保护、开发、整治与可持续利用</w:t>
      </w:r>
    </w:p>
    <w:p w14:paraId="6906A5E2" w14:textId="77777777" w:rsidR="006D2CAE" w:rsidRPr="0010233F" w:rsidRDefault="00000000" w:rsidP="0010233F">
      <w:pPr>
        <w:spacing w:line="560" w:lineRule="exact"/>
        <w:ind w:firstLineChars="200" w:firstLine="640"/>
        <w:rPr>
          <w:rFonts w:ascii="仿宋_GB2312" w:eastAsia="仿宋_GB2312" w:hAnsi="Times New Roman" w:cs="仿宋_GB2312" w:hint="eastAsia"/>
          <w:sz w:val="32"/>
          <w:szCs w:val="32"/>
          <w:lang w:bidi="ar"/>
        </w:rPr>
      </w:pPr>
      <w:r w:rsidRPr="0010233F">
        <w:rPr>
          <w:rFonts w:ascii="仿宋_GB2312" w:eastAsia="仿宋_GB2312" w:hAnsi="Times New Roman" w:cs="仿宋_GB2312" w:hint="eastAsia"/>
          <w:sz w:val="32"/>
          <w:szCs w:val="32"/>
          <w:lang w:bidi="ar"/>
        </w:rPr>
        <w:t>1、土地资源的退化与保护；2、土地资源的开发与整治；3、土地资源可持续利用。</w:t>
      </w:r>
    </w:p>
    <w:p w14:paraId="1664591F" w14:textId="77777777" w:rsidR="006D2CAE"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四、试题结构</w:t>
      </w:r>
    </w:p>
    <w:p w14:paraId="42230684" w14:textId="77777777" w:rsidR="006D2CAE" w:rsidRPr="0010233F" w:rsidRDefault="00000000" w:rsidP="0010233F">
      <w:pPr>
        <w:spacing w:line="560" w:lineRule="exact"/>
        <w:ind w:firstLineChars="200" w:firstLine="640"/>
        <w:rPr>
          <w:rFonts w:ascii="仿宋_GB2312" w:eastAsia="仿宋_GB2312" w:hAnsi="Times New Roman" w:cs="仿宋_GB2312" w:hint="eastAsia"/>
          <w:sz w:val="32"/>
          <w:szCs w:val="32"/>
          <w:lang w:bidi="ar"/>
        </w:rPr>
      </w:pPr>
      <w:r w:rsidRPr="0010233F">
        <w:rPr>
          <w:rFonts w:ascii="仿宋_GB2312" w:eastAsia="仿宋_GB2312" w:hAnsi="Times New Roman" w:cs="仿宋_GB2312" w:hint="eastAsia"/>
          <w:sz w:val="32"/>
          <w:szCs w:val="32"/>
          <w:lang w:bidi="ar"/>
        </w:rPr>
        <w:t>名词解释：6个×5分=30分</w:t>
      </w:r>
    </w:p>
    <w:p w14:paraId="76280122" w14:textId="77777777" w:rsidR="006D2CAE" w:rsidRPr="0010233F" w:rsidRDefault="00000000" w:rsidP="0010233F">
      <w:pPr>
        <w:spacing w:line="560" w:lineRule="exact"/>
        <w:ind w:firstLineChars="200" w:firstLine="640"/>
        <w:rPr>
          <w:rFonts w:ascii="仿宋_GB2312" w:eastAsia="仿宋_GB2312" w:hAnsi="Times New Roman" w:cs="仿宋_GB2312" w:hint="eastAsia"/>
          <w:sz w:val="32"/>
          <w:szCs w:val="32"/>
          <w:lang w:bidi="ar"/>
        </w:rPr>
      </w:pPr>
      <w:r w:rsidRPr="0010233F">
        <w:rPr>
          <w:rFonts w:ascii="仿宋_GB2312" w:eastAsia="仿宋_GB2312" w:hAnsi="Times New Roman" w:cs="仿宋_GB2312" w:hint="eastAsia"/>
          <w:sz w:val="32"/>
          <w:szCs w:val="32"/>
          <w:lang w:bidi="ar"/>
        </w:rPr>
        <w:t>简    答：8个×10分=80分</w:t>
      </w:r>
    </w:p>
    <w:p w14:paraId="75701A09" w14:textId="77777777" w:rsidR="006D2CAE" w:rsidRPr="0010233F" w:rsidRDefault="00000000" w:rsidP="0010233F">
      <w:pPr>
        <w:spacing w:line="560" w:lineRule="exact"/>
        <w:ind w:firstLineChars="200" w:firstLine="640"/>
        <w:rPr>
          <w:rFonts w:ascii="仿宋_GB2312" w:eastAsia="仿宋_GB2312" w:hAnsi="Times New Roman" w:cs="仿宋_GB2312" w:hint="eastAsia"/>
          <w:sz w:val="32"/>
          <w:szCs w:val="32"/>
          <w:lang w:bidi="ar"/>
        </w:rPr>
      </w:pPr>
      <w:r w:rsidRPr="0010233F">
        <w:rPr>
          <w:rFonts w:ascii="仿宋_GB2312" w:eastAsia="仿宋_GB2312" w:hAnsi="Times New Roman" w:cs="仿宋_GB2312" w:hint="eastAsia"/>
          <w:sz w:val="32"/>
          <w:szCs w:val="32"/>
          <w:lang w:bidi="ar"/>
        </w:rPr>
        <w:t>论    述：2个×20分=40分</w:t>
      </w:r>
    </w:p>
    <w:p w14:paraId="738C9C43" w14:textId="77777777" w:rsidR="006D2CAE"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五、参考书目</w:t>
      </w:r>
    </w:p>
    <w:p w14:paraId="2128BDB8" w14:textId="77777777" w:rsidR="006D2CAE" w:rsidRPr="0010233F" w:rsidRDefault="00000000" w:rsidP="0010233F">
      <w:pPr>
        <w:spacing w:line="560" w:lineRule="exact"/>
        <w:ind w:firstLineChars="200" w:firstLine="640"/>
        <w:rPr>
          <w:rFonts w:ascii="仿宋_GB2312" w:eastAsia="仿宋_GB2312" w:hAnsi="Times New Roman" w:cs="仿宋_GB2312" w:hint="eastAsia"/>
          <w:sz w:val="32"/>
          <w:szCs w:val="32"/>
          <w:lang w:bidi="ar"/>
        </w:rPr>
      </w:pPr>
      <w:r w:rsidRPr="0010233F">
        <w:rPr>
          <w:rFonts w:ascii="仿宋_GB2312" w:eastAsia="仿宋_GB2312" w:hAnsi="Times New Roman" w:cs="仿宋_GB2312" w:hint="eastAsia"/>
          <w:sz w:val="32"/>
          <w:szCs w:val="32"/>
          <w:lang w:bidi="ar"/>
        </w:rPr>
        <w:t>1、《土地管理学总论》，陆红生主编，中国农业出版社；</w:t>
      </w:r>
    </w:p>
    <w:p w14:paraId="1A29900F" w14:textId="3240F466" w:rsidR="006D2CAE" w:rsidRPr="0010233F" w:rsidRDefault="00000000" w:rsidP="0010233F">
      <w:pPr>
        <w:spacing w:line="560" w:lineRule="exact"/>
        <w:ind w:firstLineChars="200" w:firstLine="640"/>
        <w:rPr>
          <w:rFonts w:ascii="仿宋_GB2312" w:eastAsia="仿宋_GB2312" w:hAnsi="Times New Roman" w:cs="仿宋_GB2312" w:hint="eastAsia"/>
          <w:sz w:val="32"/>
          <w:szCs w:val="32"/>
          <w:lang w:bidi="ar"/>
        </w:rPr>
      </w:pPr>
      <w:r w:rsidRPr="0010233F">
        <w:rPr>
          <w:rFonts w:ascii="仿宋_GB2312" w:eastAsia="仿宋_GB2312" w:hAnsi="Times New Roman" w:cs="仿宋_GB2312" w:hint="eastAsia"/>
          <w:sz w:val="32"/>
          <w:szCs w:val="32"/>
          <w:lang w:bidi="ar"/>
        </w:rPr>
        <w:t>2、《土地资源学》，</w:t>
      </w:r>
      <w:proofErr w:type="gramStart"/>
      <w:r w:rsidRPr="0010233F">
        <w:rPr>
          <w:rFonts w:ascii="仿宋_GB2312" w:eastAsia="仿宋_GB2312" w:hAnsi="Times New Roman" w:cs="仿宋_GB2312" w:hint="eastAsia"/>
          <w:sz w:val="32"/>
          <w:szCs w:val="32"/>
          <w:lang w:bidi="ar"/>
        </w:rPr>
        <w:t>王秋兵主编</w:t>
      </w:r>
      <w:proofErr w:type="gramEnd"/>
      <w:r w:rsidRPr="0010233F">
        <w:rPr>
          <w:rFonts w:ascii="仿宋_GB2312" w:eastAsia="仿宋_GB2312" w:hAnsi="Times New Roman" w:cs="仿宋_GB2312" w:hint="eastAsia"/>
          <w:sz w:val="32"/>
          <w:szCs w:val="32"/>
          <w:lang w:bidi="ar"/>
        </w:rPr>
        <w:t>，中国农业出版社。</w:t>
      </w:r>
    </w:p>
    <w:sectPr w:rsidR="006D2CAE" w:rsidRPr="0010233F">
      <w:footerReference w:type="default" r:id="rId6"/>
      <w:pgSz w:w="11906" w:h="16838"/>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0FB73" w14:textId="77777777" w:rsidR="00604514" w:rsidRDefault="00604514">
      <w:pPr>
        <w:rPr>
          <w:rFonts w:hint="eastAsia"/>
        </w:rPr>
      </w:pPr>
      <w:r>
        <w:separator/>
      </w:r>
    </w:p>
  </w:endnote>
  <w:endnote w:type="continuationSeparator" w:id="0">
    <w:p w14:paraId="65087345" w14:textId="77777777" w:rsidR="00604514" w:rsidRDefault="006045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07922"/>
    </w:sdtPr>
    <w:sdtEndPr>
      <w:rPr>
        <w:rFonts w:ascii="宋体" w:eastAsia="宋体" w:hAnsi="宋体"/>
        <w:sz w:val="32"/>
        <w:szCs w:val="32"/>
      </w:rPr>
    </w:sdtEndPr>
    <w:sdtContent>
      <w:p w14:paraId="10799D49" w14:textId="77777777" w:rsidR="006D2CAE" w:rsidRDefault="00000000">
        <w:pPr>
          <w:pStyle w:val="a3"/>
          <w:jc w:val="center"/>
          <w:rPr>
            <w:rFonts w:ascii="宋体" w:eastAsia="宋体" w:hAnsi="宋体" w:hint="eastAsia"/>
            <w:sz w:val="32"/>
            <w:szCs w:val="32"/>
          </w:rPr>
        </w:pPr>
        <w:r>
          <w:rPr>
            <w:rFonts w:ascii="宋体" w:eastAsia="宋体" w:hAnsi="宋体"/>
            <w:sz w:val="32"/>
            <w:szCs w:val="32"/>
          </w:rPr>
          <w:fldChar w:fldCharType="begin"/>
        </w:r>
        <w:r>
          <w:rPr>
            <w:rFonts w:ascii="宋体" w:eastAsia="宋体" w:hAnsi="宋体"/>
            <w:sz w:val="32"/>
            <w:szCs w:val="32"/>
          </w:rPr>
          <w:instrText>PAGE   \* MERGEFORMAT</w:instrText>
        </w:r>
        <w:r>
          <w:rPr>
            <w:rFonts w:ascii="宋体" w:eastAsia="宋体" w:hAnsi="宋体"/>
            <w:sz w:val="32"/>
            <w:szCs w:val="32"/>
          </w:rPr>
          <w:fldChar w:fldCharType="separate"/>
        </w:r>
        <w:r>
          <w:rPr>
            <w:rFonts w:ascii="宋体" w:eastAsia="宋体" w:hAnsi="宋体"/>
            <w:sz w:val="32"/>
            <w:szCs w:val="32"/>
            <w:lang w:val="zh-CN"/>
          </w:rPr>
          <w:t>2</w:t>
        </w:r>
        <w:r>
          <w:rPr>
            <w:rFonts w:ascii="宋体" w:eastAsia="宋体" w:hAnsi="宋体"/>
            <w:sz w:val="32"/>
            <w:szCs w:val="32"/>
          </w:rPr>
          <w:fldChar w:fldCharType="end"/>
        </w:r>
      </w:p>
    </w:sdtContent>
  </w:sdt>
  <w:p w14:paraId="04724623" w14:textId="77777777" w:rsidR="006D2CAE" w:rsidRDefault="006D2CAE">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669A" w14:textId="77777777" w:rsidR="00604514" w:rsidRDefault="00604514">
      <w:pPr>
        <w:rPr>
          <w:rFonts w:hint="eastAsia"/>
        </w:rPr>
      </w:pPr>
      <w:r>
        <w:separator/>
      </w:r>
    </w:p>
  </w:footnote>
  <w:footnote w:type="continuationSeparator" w:id="0">
    <w:p w14:paraId="57DFD610" w14:textId="77777777" w:rsidR="00604514" w:rsidRDefault="0060451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43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BFA"/>
    <w:rsid w:val="00005D82"/>
    <w:rsid w:val="000E49DB"/>
    <w:rsid w:val="000F48A6"/>
    <w:rsid w:val="0010233F"/>
    <w:rsid w:val="0015277B"/>
    <w:rsid w:val="00191D4D"/>
    <w:rsid w:val="003324C5"/>
    <w:rsid w:val="003D4BFA"/>
    <w:rsid w:val="004538BA"/>
    <w:rsid w:val="004A5090"/>
    <w:rsid w:val="004F3F0C"/>
    <w:rsid w:val="00555F15"/>
    <w:rsid w:val="0056682A"/>
    <w:rsid w:val="005B2EB4"/>
    <w:rsid w:val="00604514"/>
    <w:rsid w:val="00612021"/>
    <w:rsid w:val="00620E8E"/>
    <w:rsid w:val="006D2CAE"/>
    <w:rsid w:val="007D0C6D"/>
    <w:rsid w:val="009918D3"/>
    <w:rsid w:val="009B20E5"/>
    <w:rsid w:val="00AA5FA9"/>
    <w:rsid w:val="00B229F1"/>
    <w:rsid w:val="00BC01E9"/>
    <w:rsid w:val="00C43B4F"/>
    <w:rsid w:val="00CD79F3"/>
    <w:rsid w:val="00DA3107"/>
    <w:rsid w:val="219F7906"/>
    <w:rsid w:val="22DA7B54"/>
    <w:rsid w:val="542B1390"/>
    <w:rsid w:val="56D20E7E"/>
    <w:rsid w:val="732C5108"/>
    <w:rsid w:val="73AE41C3"/>
    <w:rsid w:val="78582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B27C"/>
  <w15:docId w15:val="{383B92B3-9F68-4D21-9E31-47FBEBC1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延成 张</dc:creator>
  <cp:lastModifiedBy>延成 张</cp:lastModifiedBy>
  <cp:revision>8</cp:revision>
  <dcterms:created xsi:type="dcterms:W3CDTF">2025-05-27T06:54:00Z</dcterms:created>
  <dcterms:modified xsi:type="dcterms:W3CDTF">2025-06-17T07:42:00Z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eyJoZGlkIjoiMzdmNGZlYzhlZGZmODIzNDhiN2NkNmE5ZjMzMWRhZDAiLCJ1c2VySWQiOiI3MTcyNjY3MjcifQ==</vt:lpwstr>
  </property>
  <property fmtid="{D5CDD505-2E9C-101B-9397-08002B2CF9AE}" pid="3" name="KSOProductBuildVer">
    <vt:lpwstr>2052-12.1.0.21541</vt:lpwstr>
  </property>
  <property fmtid="{D5CDD505-2E9C-101B-9397-08002B2CF9AE}" pid="4" name="ICV">
    <vt:lpwstr>D5A8F3B9B2994BF7BC98983E612BB964_13</vt:lpwstr>
  </property>
</Properties>
</file>