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B037">
      <w:pPr>
        <w:spacing w:line="700" w:lineRule="exact"/>
        <w:jc w:val="center"/>
        <w:rPr>
          <w:rFonts w:hint="eastAsia" w:ascii="小标宋" w:eastAsia="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小标宋" w:eastAsia="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858-会计学考试大纲</w:t>
      </w:r>
    </w:p>
    <w:p w14:paraId="0DE5D7DB">
      <w:pPr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D7278E">
      <w:pPr>
        <w:spacing w:line="560" w:lineRule="exact"/>
        <w:ind w:firstLine="64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</w:t>
      </w: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</w:p>
    <w:p w14:paraId="31E6DB78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《会计学》考试范围包含《基础会计》和《财务会计》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两门课程内容。作为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会计学科的核心课程，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这两门课程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涉及的知识点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是会计专业学生必须掌握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的专业知识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。本科目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考试着重测试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会计学基本概念、基本理论、基本技能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掌握程度，以及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会计业务处理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及报表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分析能力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A48FED1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试题包括两大部分：其中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一是基础知识的考核，包括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基本概念、基本理论、基本方法部分（客观题）约占60%；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应用有关理论和方法对实际问题进行分析部分（主观题）占40%。</w:t>
      </w:r>
    </w:p>
    <w:p w14:paraId="7FD1923D">
      <w:pPr>
        <w:spacing w:line="560" w:lineRule="exact"/>
        <w:ind w:firstLine="64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二、基本信息</w:t>
      </w:r>
    </w:p>
    <w:p w14:paraId="0DA189C0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考试形式为闭卷笔试，考试时间为3小时，总分为150分。</w:t>
      </w:r>
    </w:p>
    <w:p w14:paraId="78336F8F">
      <w:pPr>
        <w:spacing w:line="560" w:lineRule="exact"/>
        <w:ind w:firstLine="64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三、考试内容</w:t>
      </w:r>
    </w:p>
    <w:p w14:paraId="775293F6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1、基础会计所要考核的内容</w:t>
      </w:r>
    </w:p>
    <w:p w14:paraId="36032CBE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掌握财务会计目的和财务报告的目标、基本前提、基本要素、会计信息的质量要求。了解会计发展与环境的关系。</w:t>
      </w:r>
    </w:p>
    <w:p w14:paraId="32D84FEA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掌握会计信息的基本处理方法的内容，会计确认的标准、内容，会计计量的属性。理解会计循环的整体过程。 </w:t>
      </w:r>
    </w:p>
    <w:p w14:paraId="2F7E8426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掌握会计科目的内容，会计科目与账户的关系，账户的结构，账户中各项金额及其关系，账户的特点。</w:t>
      </w:r>
    </w:p>
    <w:p w14:paraId="23A06BDD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掌握复式记账的原理和借贷记账法的全部内容，包括借贷记账法的理论基础、记账符号、账户结构、记账规则、试算平衡；掌握借贷记账法的应用。</w:t>
      </w:r>
    </w:p>
    <w:p w14:paraId="5C56D0C1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掌握会计凭证按来源、用途和填制程序的分类，原始凭证的作用和审核的要点，记账凭证的作用和填制，会计凭证的传递。</w:t>
      </w:r>
    </w:p>
    <w:p w14:paraId="0993634B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掌握账簿按用途的分类，各种账簿的格式，序时账簿的登记方法，明细分类账簿的登记方法，总分类账和明细分类账之间的关系，账簿的更正方法。</w:t>
      </w:r>
    </w:p>
    <w:p w14:paraId="7654EC4A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掌握期末账项调整，对账的内容和结账的方法，财产清查结果的会计处理。</w:t>
      </w:r>
    </w:p>
    <w:p w14:paraId="32F9CDFE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掌握企业账务处理程序的种类。理解企业账务处理程序的一般步骤。</w:t>
      </w:r>
    </w:p>
    <w:p w14:paraId="34604D89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掌握会计法规体系。理解会计基础工作规范和会计档案管理的主要要求。</w:t>
      </w:r>
    </w:p>
    <w:p w14:paraId="6D8B4673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2、财务会计学所要考核的内容</w:t>
      </w:r>
    </w:p>
    <w:p w14:paraId="131AA723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掌握企业财务会计的性质、企业会计准则体系。</w:t>
      </w:r>
    </w:p>
    <w:p w14:paraId="008A98D9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掌握货币资金的内容、现金管理、银行存款管理的基本要求，掌握货币资金的核算。</w:t>
      </w:r>
    </w:p>
    <w:p w14:paraId="601679F9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掌握存货的内容及初始确认和计量、取得与发出、期末计价及存货清查的会计处理。</w:t>
      </w:r>
    </w:p>
    <w:p w14:paraId="595227B0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掌握金融资产的内容、分类、及相关会计核算，债权投资、其他权益工具投资相关内容。</w:t>
      </w:r>
    </w:p>
    <w:p w14:paraId="3FC97543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掌握长期股权投资取得、后续计量方法、处置、减值以及后续计量方法转换的会计处理。</w:t>
      </w:r>
    </w:p>
    <w:p w14:paraId="2EA45B84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掌握固定资产取得、折旧计提、后续支出、清理以及减值的会计处理。</w:t>
      </w:r>
    </w:p>
    <w:p w14:paraId="72579810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掌握无形资产、投资性房地产的会计处理。</w:t>
      </w:r>
    </w:p>
    <w:p w14:paraId="25719819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掌握流动负债的性质、分类及计价，掌握短期借款、应付票据、应付账款、应付职工薪酬、应交税费、其他应付款和预收账款的会计处理。</w:t>
      </w:r>
    </w:p>
    <w:p w14:paraId="11E4BB58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掌握非流动负债的概述、长期借款、应付债券、可转换债券、预计负债的会计处理。掌握借款费用资本化的相关规定及计算。</w:t>
      </w:r>
    </w:p>
    <w:p w14:paraId="0EF3E4A8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掌握所有者权益概述，实收资本、资本公积、其他综合收益、库存股和留存收益的会计处理。</w:t>
      </w:r>
    </w:p>
    <w:p w14:paraId="3D97B1A9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掌握收入、费用、利润相关概念及会计处理。掌握利润总额的形成及会计处理。掌握所得税费用、净利润及其分配的会计处理。</w:t>
      </w:r>
    </w:p>
    <w:p w14:paraId="7F8775CF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掌握财务报表的内容及编制。</w:t>
      </w:r>
    </w:p>
    <w:p w14:paraId="0ABF891A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掌握资产负债表日后事项的内容及调整事项的会计处理。</w:t>
      </w:r>
    </w:p>
    <w:p w14:paraId="70FB6A82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掌握会计变更及会计差错更正的内容及会计处理。</w:t>
      </w:r>
    </w:p>
    <w:p w14:paraId="1059B093">
      <w:pPr>
        <w:spacing w:line="560" w:lineRule="exact"/>
        <w:ind w:firstLine="64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64591F">
      <w:pPr>
        <w:spacing w:line="560" w:lineRule="exact"/>
        <w:ind w:firstLine="64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四、试题结构</w:t>
      </w:r>
    </w:p>
    <w:p w14:paraId="5BB9D855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考试题型有选择题、判断题、简答题、论述题、计算与编制会计分录、分析题等。</w:t>
      </w:r>
    </w:p>
    <w:p w14:paraId="1A94183B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8C9C43">
      <w:pPr>
        <w:spacing w:line="560" w:lineRule="exact"/>
        <w:ind w:firstLine="64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五、参考书目</w:t>
      </w:r>
    </w:p>
    <w:p w14:paraId="3C174230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《基础会计（原初级会计学）》，秦玉熙、袁蓉丽、朱小平主编，中国人民大学出版社。</w:t>
      </w:r>
    </w:p>
    <w:p w14:paraId="63530C51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《财务会计学》，戴德明、林钢、赵西卜主编，中国人民大学出版社。</w:t>
      </w:r>
    </w:p>
    <w:p w14:paraId="040C7A50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由于两本书再版和更新较为频繁，参考教材按照备考当年最新版本内容为准。</w:t>
      </w:r>
    </w:p>
    <w:p w14:paraId="3D4DD318">
      <w:pPr>
        <w:spacing w:line="560" w:lineRule="exact"/>
        <w:ind w:firstLine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29900F">
      <w:pPr>
        <w:spacing w:line="560" w:lineRule="exact"/>
        <w:ind w:firstLine="640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2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A"/>
    <w:rsid w:val="00005D82"/>
    <w:rsid w:val="000060E6"/>
    <w:rsid w:val="00052A04"/>
    <w:rsid w:val="000E49DB"/>
    <w:rsid w:val="000F48A6"/>
    <w:rsid w:val="00112897"/>
    <w:rsid w:val="0015277B"/>
    <w:rsid w:val="00191D4D"/>
    <w:rsid w:val="003324C5"/>
    <w:rsid w:val="003A652F"/>
    <w:rsid w:val="003D4BFA"/>
    <w:rsid w:val="004538BA"/>
    <w:rsid w:val="004D043E"/>
    <w:rsid w:val="004F3F0C"/>
    <w:rsid w:val="0051623F"/>
    <w:rsid w:val="005357C9"/>
    <w:rsid w:val="00555F15"/>
    <w:rsid w:val="0056682A"/>
    <w:rsid w:val="005B2EB4"/>
    <w:rsid w:val="005D0B43"/>
    <w:rsid w:val="00612021"/>
    <w:rsid w:val="00620E8E"/>
    <w:rsid w:val="00741255"/>
    <w:rsid w:val="007D0C6D"/>
    <w:rsid w:val="009825A0"/>
    <w:rsid w:val="009918D3"/>
    <w:rsid w:val="009A091D"/>
    <w:rsid w:val="009B20E5"/>
    <w:rsid w:val="009F086D"/>
    <w:rsid w:val="00AA5FA9"/>
    <w:rsid w:val="00AE6486"/>
    <w:rsid w:val="00B229F1"/>
    <w:rsid w:val="00BC01E9"/>
    <w:rsid w:val="00C43B4F"/>
    <w:rsid w:val="00CD79F3"/>
    <w:rsid w:val="00D01CE5"/>
    <w:rsid w:val="00D91B07"/>
    <w:rsid w:val="00D979BB"/>
    <w:rsid w:val="00DA3107"/>
    <w:rsid w:val="00E45F45"/>
    <w:rsid w:val="00EA3285"/>
    <w:rsid w:val="00F541D9"/>
    <w:rsid w:val="17FB414B"/>
    <w:rsid w:val="32B429F1"/>
    <w:rsid w:val="3579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1345</Words>
  <Characters>1354</Characters>
  <Lines>28</Lines>
  <Paragraphs>22</Paragraphs>
  <TotalTime>5</TotalTime>
  <ScaleCrop>false</ScaleCrop>
  <LinksUpToDate>false</LinksUpToDate>
  <CharactersWithSpaces>1355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2025-06-05T12:02:00Z</dcterms:created>
  <dc:creator>延成 张</dc:creator>
  <cp:lastModifiedBy>山寨机无敌</cp:lastModifiedBy>
  <dcterms:modified xsi:type="dcterms:W3CDTF">2025-06-16T11:36:50Z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eyJoZGlkIjoiMzEwNTM5NzYwMDRjMzkwZTVkZjY2ODkwMGIxNGU0OTUiLCJ1c2VySWQiOiIyOTgwMjAyNDUifQ==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69C7BF5261194BB9A7066C9C01B8CFFE_13</vt:lpwstr>
  </property>
</Properties>
</file>